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C5" w:rsidRDefault="002C7EC5" w:rsidP="00DF7FF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автономное общеобразовательное учреждение </w:t>
      </w:r>
    </w:p>
    <w:p w:rsidR="002C7EC5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школа №1 имени И. И. Марьина»</w:t>
      </w:r>
    </w:p>
    <w:p w:rsidR="002C7EC5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C7EC5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C7EC5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C7EC5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C7EC5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C7EC5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C7EC5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C7EC5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C7EC5" w:rsidRDefault="002C7EC5" w:rsidP="00C14FE8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2C7EC5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C7EC5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C7EC5" w:rsidRPr="00C14FE8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8"/>
          <w:szCs w:val="24"/>
        </w:rPr>
      </w:pPr>
    </w:p>
    <w:p w:rsidR="002C7EC5" w:rsidRPr="00C14FE8" w:rsidRDefault="002C7EC5" w:rsidP="00DF7FFD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C14FE8">
        <w:rPr>
          <w:rFonts w:ascii="Times New Roman" w:hAnsi="Times New Roman"/>
          <w:b/>
          <w:sz w:val="28"/>
          <w:szCs w:val="24"/>
        </w:rPr>
        <w:t>ФОРМИРУЮЩЕЕ ОЦЕНИВАНИЕ:</w:t>
      </w:r>
    </w:p>
    <w:p w:rsidR="002C7EC5" w:rsidRPr="00C14FE8" w:rsidRDefault="002C7EC5" w:rsidP="00DF7FFD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C14FE8">
        <w:rPr>
          <w:rFonts w:ascii="Times New Roman" w:hAnsi="Times New Roman"/>
          <w:b/>
          <w:sz w:val="28"/>
          <w:szCs w:val="24"/>
        </w:rPr>
        <w:t>ОЦЕНИВАНИЕ ДЛЯ ОБУЧЕНИЯ</w:t>
      </w:r>
    </w:p>
    <w:p w:rsidR="002C7EC5" w:rsidRPr="00C14FE8" w:rsidRDefault="002C7EC5" w:rsidP="00DF7FFD">
      <w:pPr>
        <w:spacing w:after="0" w:line="276" w:lineRule="auto"/>
        <w:jc w:val="center"/>
        <w:rPr>
          <w:rFonts w:ascii="Times New Roman" w:hAnsi="Times New Roman"/>
          <w:sz w:val="28"/>
          <w:szCs w:val="24"/>
        </w:rPr>
      </w:pPr>
      <w:r w:rsidRPr="00C14FE8">
        <w:rPr>
          <w:rFonts w:ascii="Times New Roman" w:hAnsi="Times New Roman"/>
          <w:sz w:val="28"/>
          <w:szCs w:val="24"/>
        </w:rPr>
        <w:t>Теоретические и методические материалы</w:t>
      </w:r>
    </w:p>
    <w:p w:rsidR="002C7EC5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C7EC5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C7EC5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ello_html_m3cad44e.jpg" style="position:absolute;left:0;text-align:left;margin-left:129.75pt;margin-top:14.65pt;width:237.1pt;height:201.05pt;z-index:251661312;visibility:visible;mso-position-vertical-relative:line" o:allowoverlap="f">
            <v:imagedata r:id="rId7" o:title=""/>
            <w10:wrap type="square"/>
          </v:shape>
        </w:pict>
      </w:r>
    </w:p>
    <w:p w:rsidR="002C7EC5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C7EC5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C7EC5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C7EC5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C7EC5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C7EC5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C7EC5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C7EC5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C7EC5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C7EC5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C7EC5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C7EC5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C7EC5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C7EC5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C7EC5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C7EC5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C7EC5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C7EC5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C7EC5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C7EC5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C7EC5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C7EC5" w:rsidRDefault="002C7EC5" w:rsidP="007651C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Красноуфимск</w:t>
      </w:r>
    </w:p>
    <w:p w:rsidR="002C7EC5" w:rsidRDefault="002C7EC5" w:rsidP="00DF7FF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2020 г </w:t>
      </w:r>
      <w:r>
        <w:rPr>
          <w:rFonts w:ascii="Times New Roman" w:hAnsi="Times New Roman"/>
          <w:b/>
          <w:sz w:val="24"/>
          <w:szCs w:val="24"/>
        </w:rPr>
        <w:br w:type="page"/>
      </w:r>
      <w:bookmarkStart w:id="0" w:name="_GoBack"/>
      <w:bookmarkEnd w:id="0"/>
    </w:p>
    <w:p w:rsidR="002C7EC5" w:rsidRDefault="002C7EC5" w:rsidP="00DF7FF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07CC1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одержание </w:t>
      </w:r>
    </w:p>
    <w:p w:rsidR="002C7EC5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C7EC5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817" w:type="dxa"/>
        <w:tblLook w:val="00A0"/>
      </w:tblPr>
      <w:tblGrid>
        <w:gridCol w:w="1134"/>
        <w:gridCol w:w="7088"/>
        <w:gridCol w:w="1134"/>
      </w:tblGrid>
      <w:tr w:rsidR="002C7EC5" w:rsidTr="006C0FAD">
        <w:tc>
          <w:tcPr>
            <w:tcW w:w="1134" w:type="dxa"/>
          </w:tcPr>
          <w:p w:rsidR="002C7EC5" w:rsidRPr="006C0FAD" w:rsidRDefault="002C7EC5" w:rsidP="006C0FA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AD">
              <w:rPr>
                <w:rFonts w:ascii="Times New Roman" w:hAnsi="Times New Roman"/>
                <w:b/>
                <w:sz w:val="24"/>
                <w:szCs w:val="24"/>
              </w:rPr>
              <w:t>Часть 1.</w:t>
            </w:r>
          </w:p>
        </w:tc>
        <w:tc>
          <w:tcPr>
            <w:tcW w:w="7088" w:type="dxa"/>
          </w:tcPr>
          <w:p w:rsidR="002C7EC5" w:rsidRPr="006C0FAD" w:rsidRDefault="002C7EC5" w:rsidP="006C0FA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FAD">
              <w:rPr>
                <w:rFonts w:ascii="Times New Roman" w:hAnsi="Times New Roman"/>
                <w:b/>
                <w:sz w:val="24"/>
                <w:szCs w:val="24"/>
              </w:rPr>
              <w:t>Оценивание в современном образовательном процессе</w:t>
            </w:r>
          </w:p>
        </w:tc>
        <w:tc>
          <w:tcPr>
            <w:tcW w:w="1134" w:type="dxa"/>
          </w:tcPr>
          <w:p w:rsidR="002C7EC5" w:rsidRPr="006C0FAD" w:rsidRDefault="002C7EC5" w:rsidP="006C0F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C7EC5" w:rsidRPr="006C0FAD" w:rsidRDefault="002C7EC5" w:rsidP="006C0F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C5" w:rsidTr="006C0FAD">
        <w:trPr>
          <w:trHeight w:val="379"/>
        </w:trPr>
        <w:tc>
          <w:tcPr>
            <w:tcW w:w="1134" w:type="dxa"/>
          </w:tcPr>
          <w:p w:rsidR="002C7EC5" w:rsidRPr="006C0FAD" w:rsidRDefault="002C7EC5" w:rsidP="006C0F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088" w:type="dxa"/>
          </w:tcPr>
          <w:p w:rsidR="002C7EC5" w:rsidRPr="006C0FAD" w:rsidRDefault="002C7EC5" w:rsidP="006C0F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Формирующее оценивание: оценивание для обучения</w:t>
            </w:r>
          </w:p>
        </w:tc>
        <w:tc>
          <w:tcPr>
            <w:tcW w:w="1134" w:type="dxa"/>
          </w:tcPr>
          <w:p w:rsidR="002C7EC5" w:rsidRPr="006C0FAD" w:rsidRDefault="002C7EC5" w:rsidP="006C0F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7EC5" w:rsidTr="006C0FAD">
        <w:tc>
          <w:tcPr>
            <w:tcW w:w="1134" w:type="dxa"/>
          </w:tcPr>
          <w:p w:rsidR="002C7EC5" w:rsidRPr="006C0FAD" w:rsidRDefault="002C7EC5" w:rsidP="006C0F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088" w:type="dxa"/>
          </w:tcPr>
          <w:p w:rsidR="002C7EC5" w:rsidRPr="006C0FAD" w:rsidRDefault="002C7EC5" w:rsidP="006C0FA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32"/>
              </w:rPr>
            </w:pPr>
            <w:r w:rsidRPr="006C0FAD">
              <w:rPr>
                <w:rFonts w:ascii="Times New Roman" w:hAnsi="Times New Roman"/>
                <w:bCs/>
                <w:sz w:val="24"/>
                <w:szCs w:val="32"/>
              </w:rPr>
              <w:t>Преимущества формирующего оценивания</w:t>
            </w:r>
          </w:p>
        </w:tc>
        <w:tc>
          <w:tcPr>
            <w:tcW w:w="1134" w:type="dxa"/>
          </w:tcPr>
          <w:p w:rsidR="002C7EC5" w:rsidRPr="006C0FAD" w:rsidRDefault="002C7EC5" w:rsidP="006C0F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7EC5" w:rsidTr="006C0FAD">
        <w:tc>
          <w:tcPr>
            <w:tcW w:w="1134" w:type="dxa"/>
          </w:tcPr>
          <w:p w:rsidR="002C7EC5" w:rsidRPr="006C0FAD" w:rsidRDefault="002C7EC5" w:rsidP="006C0F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088" w:type="dxa"/>
          </w:tcPr>
          <w:p w:rsidR="002C7EC5" w:rsidRPr="006C0FAD" w:rsidRDefault="002C7EC5" w:rsidP="006C0F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Алгоритм использования технологии формирующего оценивания</w:t>
            </w:r>
          </w:p>
        </w:tc>
        <w:tc>
          <w:tcPr>
            <w:tcW w:w="1134" w:type="dxa"/>
          </w:tcPr>
          <w:p w:rsidR="002C7EC5" w:rsidRPr="006C0FAD" w:rsidRDefault="002C7EC5" w:rsidP="006C0F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C7EC5" w:rsidTr="006C0FAD">
        <w:tc>
          <w:tcPr>
            <w:tcW w:w="1134" w:type="dxa"/>
          </w:tcPr>
          <w:p w:rsidR="002C7EC5" w:rsidRPr="006C0FAD" w:rsidRDefault="002C7EC5" w:rsidP="006C0F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088" w:type="dxa"/>
          </w:tcPr>
          <w:p w:rsidR="002C7EC5" w:rsidRPr="006C0FAD" w:rsidRDefault="002C7EC5" w:rsidP="006C0F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Классификация техник формирующего оценивания</w:t>
            </w:r>
          </w:p>
        </w:tc>
        <w:tc>
          <w:tcPr>
            <w:tcW w:w="1134" w:type="dxa"/>
          </w:tcPr>
          <w:p w:rsidR="002C7EC5" w:rsidRPr="006C0FAD" w:rsidRDefault="002C7EC5" w:rsidP="006C0F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C7EC5" w:rsidRPr="006C0FAD" w:rsidRDefault="002C7EC5" w:rsidP="006C0F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C5" w:rsidTr="006C0FAD">
        <w:tc>
          <w:tcPr>
            <w:tcW w:w="1134" w:type="dxa"/>
          </w:tcPr>
          <w:p w:rsidR="002C7EC5" w:rsidRPr="006C0FAD" w:rsidRDefault="002C7EC5" w:rsidP="006C0FA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FAD">
              <w:rPr>
                <w:rFonts w:ascii="Times New Roman" w:hAnsi="Times New Roman"/>
                <w:b/>
                <w:sz w:val="24"/>
                <w:szCs w:val="24"/>
              </w:rPr>
              <w:t>Часть 2.</w:t>
            </w:r>
          </w:p>
        </w:tc>
        <w:tc>
          <w:tcPr>
            <w:tcW w:w="7088" w:type="dxa"/>
          </w:tcPr>
          <w:p w:rsidR="002C7EC5" w:rsidRPr="006C0FAD" w:rsidRDefault="002C7EC5" w:rsidP="006C0FAD">
            <w:pPr>
              <w:keepNext/>
              <w:keepLines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32"/>
              </w:rPr>
            </w:pPr>
            <w:r w:rsidRPr="006C0FAD">
              <w:rPr>
                <w:rFonts w:ascii="Times New Roman" w:hAnsi="Times New Roman"/>
                <w:b/>
                <w:sz w:val="24"/>
                <w:szCs w:val="32"/>
              </w:rPr>
              <w:t>Формирующее оценивание: приёмы и возможности использования на уроках</w:t>
            </w:r>
            <w:r w:rsidRPr="006C0FAD"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1134" w:type="dxa"/>
          </w:tcPr>
          <w:p w:rsidR="002C7EC5" w:rsidRPr="006C0FAD" w:rsidRDefault="002C7EC5" w:rsidP="006C0F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C7EC5" w:rsidRPr="006C0FAD" w:rsidRDefault="002C7EC5" w:rsidP="006C0F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EC5" w:rsidRPr="006C0FAD" w:rsidRDefault="002C7EC5" w:rsidP="006C0F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C5" w:rsidTr="006C0FAD">
        <w:tc>
          <w:tcPr>
            <w:tcW w:w="1134" w:type="dxa"/>
          </w:tcPr>
          <w:p w:rsidR="002C7EC5" w:rsidRPr="006C0FAD" w:rsidRDefault="002C7EC5" w:rsidP="006C0F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088" w:type="dxa"/>
          </w:tcPr>
          <w:p w:rsidR="002C7EC5" w:rsidRPr="006C0FAD" w:rsidRDefault="002C7EC5" w:rsidP="006C0F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Использование критериальных таблиц</w:t>
            </w:r>
          </w:p>
        </w:tc>
        <w:tc>
          <w:tcPr>
            <w:tcW w:w="1134" w:type="dxa"/>
          </w:tcPr>
          <w:p w:rsidR="002C7EC5" w:rsidRPr="006C0FAD" w:rsidRDefault="002C7EC5" w:rsidP="006C0F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C7EC5" w:rsidTr="006C0FAD">
        <w:tc>
          <w:tcPr>
            <w:tcW w:w="1134" w:type="dxa"/>
          </w:tcPr>
          <w:p w:rsidR="002C7EC5" w:rsidRPr="006C0FAD" w:rsidRDefault="002C7EC5" w:rsidP="006C0F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088" w:type="dxa"/>
          </w:tcPr>
          <w:p w:rsidR="002C7EC5" w:rsidRPr="006C0FAD" w:rsidRDefault="002C7EC5" w:rsidP="006C0F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Организация обратной связи</w:t>
            </w:r>
          </w:p>
        </w:tc>
        <w:tc>
          <w:tcPr>
            <w:tcW w:w="1134" w:type="dxa"/>
          </w:tcPr>
          <w:p w:rsidR="002C7EC5" w:rsidRPr="006C0FAD" w:rsidRDefault="002C7EC5" w:rsidP="006C0F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7EC5" w:rsidTr="006C0FAD">
        <w:tc>
          <w:tcPr>
            <w:tcW w:w="1134" w:type="dxa"/>
          </w:tcPr>
          <w:p w:rsidR="002C7EC5" w:rsidRPr="006C0FAD" w:rsidRDefault="002C7EC5" w:rsidP="006C0F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088" w:type="dxa"/>
          </w:tcPr>
          <w:p w:rsidR="002C7EC5" w:rsidRPr="006C0FAD" w:rsidRDefault="002C7EC5" w:rsidP="006C0F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Применение техник формирующего оценивания при выполнении творческих и исследовательских заданий</w:t>
            </w:r>
          </w:p>
        </w:tc>
        <w:tc>
          <w:tcPr>
            <w:tcW w:w="1134" w:type="dxa"/>
          </w:tcPr>
          <w:p w:rsidR="002C7EC5" w:rsidRPr="006C0FAD" w:rsidRDefault="002C7EC5" w:rsidP="006C0F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C7EC5" w:rsidTr="006C0FAD">
        <w:tc>
          <w:tcPr>
            <w:tcW w:w="1134" w:type="dxa"/>
          </w:tcPr>
          <w:p w:rsidR="002C7EC5" w:rsidRPr="006C0FAD" w:rsidRDefault="002C7EC5" w:rsidP="006C0F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088" w:type="dxa"/>
          </w:tcPr>
          <w:p w:rsidR="002C7EC5" w:rsidRPr="006C0FAD" w:rsidRDefault="002C7EC5" w:rsidP="006C0F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Применение техник формирующего оценивания для развития читательской компетенции обучающихся</w:t>
            </w:r>
          </w:p>
        </w:tc>
        <w:tc>
          <w:tcPr>
            <w:tcW w:w="1134" w:type="dxa"/>
          </w:tcPr>
          <w:p w:rsidR="002C7EC5" w:rsidRPr="006C0FAD" w:rsidRDefault="002C7EC5" w:rsidP="006C0F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2C7EC5" w:rsidRDefault="002C7EC5" w:rsidP="00607CC1">
      <w:pPr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C7EC5" w:rsidRDefault="002C7EC5" w:rsidP="00607CC1">
      <w:pPr>
        <w:pStyle w:val="ListParagraph"/>
        <w:numPr>
          <w:ilvl w:val="0"/>
          <w:numId w:val="8"/>
        </w:num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C7EC5" w:rsidRDefault="002C7EC5" w:rsidP="00DF7FFD">
      <w:pPr>
        <w:pStyle w:val="ListParagraph"/>
        <w:spacing w:after="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1. Оценивание в современном образовательном процессе</w:t>
      </w:r>
    </w:p>
    <w:p w:rsidR="002C7EC5" w:rsidRDefault="002C7EC5" w:rsidP="007E32B7">
      <w:pPr>
        <w:pStyle w:val="ListParagraph"/>
        <w:spacing w:after="0" w:line="276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2C7EC5" w:rsidRPr="00107188" w:rsidRDefault="002C7EC5" w:rsidP="00DF7FFD">
      <w:pPr>
        <w:pStyle w:val="ListParagraph"/>
        <w:numPr>
          <w:ilvl w:val="1"/>
          <w:numId w:val="8"/>
        </w:numPr>
        <w:tabs>
          <w:tab w:val="left" w:pos="284"/>
          <w:tab w:val="left" w:pos="567"/>
          <w:tab w:val="left" w:pos="1134"/>
        </w:tabs>
        <w:spacing w:after="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7188">
        <w:rPr>
          <w:rFonts w:ascii="Times New Roman" w:hAnsi="Times New Roman"/>
          <w:b/>
          <w:sz w:val="24"/>
          <w:szCs w:val="24"/>
        </w:rPr>
        <w:t>Формирующее оценивание: оценивание для обучения</w:t>
      </w:r>
    </w:p>
    <w:p w:rsidR="002C7EC5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EC5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E3A">
        <w:rPr>
          <w:rFonts w:ascii="Times New Roman" w:hAnsi="Times New Roman"/>
          <w:sz w:val="24"/>
          <w:szCs w:val="24"/>
        </w:rPr>
        <w:t xml:space="preserve">Одной из самых сложных проблем, возникающих с введением нового Федерального государственного образовательного стандарта основной школы (ФГОС ООО), является проблема оценивания образовательных результатов учащихся. </w:t>
      </w:r>
      <w:r w:rsidRPr="0002444C">
        <w:rPr>
          <w:rFonts w:ascii="Times New Roman" w:hAnsi="Times New Roman"/>
          <w:sz w:val="24"/>
          <w:szCs w:val="24"/>
        </w:rPr>
        <w:t>Обучение, центрированное на ученике, создающее для него возможность свободы и инициативы за счет реализации проектных, исследовательских, творческих форм учебной работы, предполагающее его партнерство и сотрудничество с учителем, т.е. такое обучение, в котором ученик становится его субъектом, упирается в тра</w:t>
      </w:r>
      <w:r>
        <w:rPr>
          <w:rFonts w:ascii="Times New Roman" w:hAnsi="Times New Roman"/>
          <w:sz w:val="24"/>
          <w:szCs w:val="24"/>
        </w:rPr>
        <w:t>диционную систему оценивания</w:t>
      </w:r>
      <w:r w:rsidRPr="0002444C">
        <w:rPr>
          <w:rFonts w:ascii="Times New Roman" w:hAnsi="Times New Roman"/>
          <w:sz w:val="24"/>
          <w:szCs w:val="24"/>
        </w:rPr>
        <w:t xml:space="preserve">. </w:t>
      </w:r>
    </w:p>
    <w:p w:rsidR="002C7EC5" w:rsidRDefault="002C7EC5" w:rsidP="00985B1C">
      <w:pPr>
        <w:spacing w:after="0" w:line="276" w:lineRule="auto"/>
        <w:ind w:firstLine="709"/>
        <w:jc w:val="both"/>
        <w:rPr>
          <w:rStyle w:val="fontstyle21"/>
        </w:rPr>
      </w:pPr>
      <w:r>
        <w:rPr>
          <w:rStyle w:val="fontstyle01"/>
        </w:rPr>
        <w:t xml:space="preserve">Формирующее (формативное) оценивание </w:t>
      </w:r>
      <w:r>
        <w:rPr>
          <w:rStyle w:val="fontstyle21"/>
        </w:rPr>
        <w:t>– это оценивание для обучения. Оно</w:t>
      </w:r>
      <w:r>
        <w:rPr>
          <w:color w:val="000000"/>
        </w:rPr>
        <w:br/>
      </w:r>
      <w:r>
        <w:rPr>
          <w:rStyle w:val="fontstyle21"/>
        </w:rPr>
        <w:t>помогает ученику и учителю получить информацию о том, как много и насколько</w:t>
      </w:r>
      <w:r>
        <w:rPr>
          <w:color w:val="000000"/>
        </w:rPr>
        <w:br/>
      </w:r>
      <w:r>
        <w:rPr>
          <w:rStyle w:val="fontstyle21"/>
        </w:rPr>
        <w:t>успешно идет процесс учения и обучения. Педагоги могут на основе полученной обратной</w:t>
      </w:r>
      <w:r>
        <w:rPr>
          <w:color w:val="000000"/>
        </w:rPr>
        <w:br/>
      </w:r>
      <w:r>
        <w:rPr>
          <w:rStyle w:val="fontstyle21"/>
        </w:rPr>
        <w:t>связи переориентировать преподавание так, чтобы дети учились более активно и более</w:t>
      </w:r>
      <w:r>
        <w:rPr>
          <w:color w:val="000000"/>
        </w:rPr>
        <w:br/>
      </w:r>
      <w:r>
        <w:rPr>
          <w:rStyle w:val="fontstyle21"/>
        </w:rPr>
        <w:t>эффективно. Учащиеся могут через домашнюю самостоятельную работу корректировать</w:t>
      </w:r>
      <w:r>
        <w:rPr>
          <w:color w:val="000000"/>
        </w:rPr>
        <w:br/>
      </w:r>
      <w:r>
        <w:rPr>
          <w:rStyle w:val="fontstyle21"/>
        </w:rPr>
        <w:t>свой путь движения в учебном материале.</w:t>
      </w:r>
    </w:p>
    <w:p w:rsidR="002C7EC5" w:rsidRPr="00985B1C" w:rsidRDefault="002C7EC5" w:rsidP="00985B1C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style21"/>
        </w:rPr>
        <w:t>Формирующее оценивание необходимо как учителю, так и ученику для того, чтобы</w:t>
      </w:r>
      <w:r>
        <w:rPr>
          <w:color w:val="000000"/>
        </w:rPr>
        <w:br/>
      </w:r>
      <w:r>
        <w:rPr>
          <w:rStyle w:val="fontstyle21"/>
        </w:rPr>
        <w:t>проводить диагностику, как идёт процесс обучения/учения на начальной и</w:t>
      </w:r>
      <w:r>
        <w:rPr>
          <w:color w:val="000000"/>
        </w:rPr>
        <w:br/>
      </w:r>
      <w:r>
        <w:rPr>
          <w:rStyle w:val="fontstyle21"/>
        </w:rPr>
        <w:t>промежуточной, а не только конечной стадии и - если данные окажутся</w:t>
      </w:r>
      <w:r>
        <w:rPr>
          <w:color w:val="000000"/>
        </w:rPr>
        <w:br/>
      </w:r>
      <w:r>
        <w:rPr>
          <w:rStyle w:val="fontstyle21"/>
        </w:rPr>
        <w:t>неудовлетворительными – на основе полученной информации внести в него необходимые</w:t>
      </w:r>
      <w:r>
        <w:rPr>
          <w:color w:val="000000"/>
        </w:rPr>
        <w:br/>
      </w:r>
      <w:r>
        <w:rPr>
          <w:rStyle w:val="fontstyle21"/>
        </w:rPr>
        <w:t>изменения по совершенствованию качества учебной деятельности (учения). Именно это</w:t>
      </w:r>
      <w:r>
        <w:rPr>
          <w:color w:val="000000"/>
        </w:rPr>
        <w:br/>
      </w:r>
      <w:r>
        <w:rPr>
          <w:rStyle w:val="fontstyle21"/>
        </w:rPr>
        <w:t xml:space="preserve">стоит за определением формирующего оценивания как </w:t>
      </w:r>
      <w:r>
        <w:rPr>
          <w:rStyle w:val="fontstyle01"/>
        </w:rPr>
        <w:t>оценивания для обучения.</w:t>
      </w:r>
    </w:p>
    <w:p w:rsidR="002C7EC5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44C">
        <w:rPr>
          <w:rFonts w:ascii="Times New Roman" w:hAnsi="Times New Roman"/>
          <w:sz w:val="24"/>
          <w:szCs w:val="24"/>
        </w:rPr>
        <w:t xml:space="preserve"> В систему оценивания должен быть заложен механизм, поощряющий и развивающий самооценивание учащимися своих достижений, а также рефлексию происходящего с ним в ходе учебного процесса. Такие возможности для ученика и учителя предоставляет формирующее оценив</w:t>
      </w:r>
      <w:r>
        <w:rPr>
          <w:rFonts w:ascii="Times New Roman" w:hAnsi="Times New Roman"/>
          <w:sz w:val="24"/>
          <w:szCs w:val="24"/>
        </w:rPr>
        <w:t>ание.</w:t>
      </w:r>
    </w:p>
    <w:p w:rsidR="002C7EC5" w:rsidRPr="009F62F8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E3A">
        <w:rPr>
          <w:rFonts w:ascii="Times New Roman" w:hAnsi="Times New Roman"/>
          <w:sz w:val="24"/>
          <w:szCs w:val="24"/>
        </w:rPr>
        <w:t>Термин «формирующее оценивание» впервые был предложен в 1967 году Майклом Скривеном в работе «Методология оце</w:t>
      </w:r>
      <w:r>
        <w:rPr>
          <w:rFonts w:ascii="Times New Roman" w:hAnsi="Times New Roman"/>
          <w:sz w:val="24"/>
          <w:szCs w:val="24"/>
        </w:rPr>
        <w:t xml:space="preserve">нивания». Формирующее оценивание было предложено </w:t>
      </w:r>
      <w:r w:rsidRPr="007E2E3A">
        <w:rPr>
          <w:rFonts w:ascii="Times New Roman" w:hAnsi="Times New Roman"/>
          <w:sz w:val="24"/>
          <w:szCs w:val="24"/>
        </w:rPr>
        <w:t>в качестве инструмента повышения качества освоения образоват</w:t>
      </w:r>
      <w:r>
        <w:rPr>
          <w:rFonts w:ascii="Times New Roman" w:hAnsi="Times New Roman"/>
          <w:sz w:val="24"/>
          <w:szCs w:val="24"/>
        </w:rPr>
        <w:t>ельной программы</w:t>
      </w:r>
      <w:r w:rsidRPr="007E2E3A">
        <w:rPr>
          <w:rFonts w:ascii="Times New Roman" w:hAnsi="Times New Roman"/>
          <w:sz w:val="24"/>
          <w:szCs w:val="24"/>
        </w:rPr>
        <w:t xml:space="preserve"> и противопоставлял</w:t>
      </w:r>
      <w:r>
        <w:rPr>
          <w:rFonts w:ascii="Times New Roman" w:hAnsi="Times New Roman"/>
          <w:sz w:val="24"/>
          <w:szCs w:val="24"/>
        </w:rPr>
        <w:t>ось</w:t>
      </w:r>
      <w:r w:rsidRPr="007E2E3A">
        <w:rPr>
          <w:rFonts w:ascii="Times New Roman" w:hAnsi="Times New Roman"/>
          <w:sz w:val="24"/>
          <w:szCs w:val="24"/>
        </w:rPr>
        <w:t xml:space="preserve"> </w:t>
      </w:r>
      <w:r w:rsidRPr="002449EC">
        <w:rPr>
          <w:rFonts w:ascii="Times New Roman" w:hAnsi="Times New Roman"/>
          <w:sz w:val="24"/>
          <w:szCs w:val="24"/>
        </w:rPr>
        <w:t xml:space="preserve">суммативному оцениванию, которое определялось как показатель соответствия </w:t>
      </w:r>
      <w:r>
        <w:rPr>
          <w:rFonts w:ascii="Times New Roman" w:hAnsi="Times New Roman"/>
          <w:sz w:val="24"/>
          <w:szCs w:val="24"/>
        </w:rPr>
        <w:t>уровня обученности стандартам</w:t>
      </w:r>
      <w:r w:rsidRPr="002449EC">
        <w:rPr>
          <w:rFonts w:ascii="Times New Roman" w:hAnsi="Times New Roman"/>
          <w:sz w:val="24"/>
          <w:szCs w:val="24"/>
        </w:rPr>
        <w:t>. Вопросам формирующего оценивания посвящены научные и практические работы таких российских ученых и</w:t>
      </w:r>
      <w:r>
        <w:rPr>
          <w:rFonts w:ascii="Times New Roman" w:hAnsi="Times New Roman"/>
          <w:sz w:val="24"/>
          <w:szCs w:val="24"/>
        </w:rPr>
        <w:t xml:space="preserve"> педагогов, как М.А. Пинская, И.М. Улановская, Н.И. Запрудский</w:t>
      </w:r>
      <w:r w:rsidRPr="002449EC">
        <w:rPr>
          <w:rFonts w:ascii="Times New Roman" w:hAnsi="Times New Roman"/>
          <w:sz w:val="24"/>
          <w:szCs w:val="24"/>
        </w:rPr>
        <w:t>, Р.Х. Шакиров, А.А. Буркитова</w:t>
      </w:r>
      <w:r>
        <w:rPr>
          <w:rFonts w:ascii="Times New Roman" w:hAnsi="Times New Roman"/>
          <w:sz w:val="24"/>
          <w:szCs w:val="24"/>
        </w:rPr>
        <w:t>, О.И. Дудкина, И. Логвина, Л. Рождественская</w:t>
      </w:r>
      <w:r w:rsidRPr="002449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7EC5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E3A">
        <w:rPr>
          <w:rFonts w:ascii="Times New Roman" w:hAnsi="Times New Roman"/>
          <w:sz w:val="24"/>
          <w:szCs w:val="24"/>
        </w:rPr>
        <w:t xml:space="preserve">Рост эффективности обучения напрямую связан с повышением качества оценки успехов обучающихся. Традиционных средств контроля знаний в системе личностно-ориентированного обучения, </w:t>
      </w:r>
      <w:r>
        <w:rPr>
          <w:rFonts w:ascii="Times New Roman" w:hAnsi="Times New Roman"/>
          <w:sz w:val="24"/>
          <w:szCs w:val="24"/>
        </w:rPr>
        <w:t>при которых</w:t>
      </w:r>
      <w:r w:rsidRPr="007E2E3A">
        <w:rPr>
          <w:rFonts w:ascii="Times New Roman" w:hAnsi="Times New Roman"/>
          <w:sz w:val="24"/>
          <w:szCs w:val="24"/>
        </w:rPr>
        <w:t xml:space="preserve"> обучающ</w:t>
      </w:r>
      <w:r>
        <w:rPr>
          <w:rFonts w:ascii="Times New Roman" w:hAnsi="Times New Roman"/>
          <w:sz w:val="24"/>
          <w:szCs w:val="24"/>
        </w:rPr>
        <w:t>ийся рассматривается как объект</w:t>
      </w:r>
      <w:r w:rsidRPr="007E2E3A">
        <w:rPr>
          <w:rFonts w:ascii="Times New Roman" w:hAnsi="Times New Roman"/>
          <w:sz w:val="24"/>
          <w:szCs w:val="24"/>
        </w:rPr>
        <w:t xml:space="preserve">, а не как </w:t>
      </w:r>
      <w:r>
        <w:rPr>
          <w:rFonts w:ascii="Times New Roman" w:hAnsi="Times New Roman"/>
          <w:sz w:val="24"/>
          <w:szCs w:val="24"/>
        </w:rPr>
        <w:t>субъект</w:t>
      </w:r>
      <w:r w:rsidRPr="007E2E3A">
        <w:rPr>
          <w:rFonts w:ascii="Times New Roman" w:hAnsi="Times New Roman"/>
          <w:sz w:val="24"/>
          <w:szCs w:val="24"/>
        </w:rPr>
        <w:t xml:space="preserve"> обучения, недоста</w:t>
      </w:r>
      <w:r>
        <w:rPr>
          <w:rFonts w:ascii="Times New Roman" w:hAnsi="Times New Roman"/>
          <w:sz w:val="24"/>
          <w:szCs w:val="24"/>
        </w:rPr>
        <w:t>точно. Поэтому с</w:t>
      </w:r>
      <w:r w:rsidRPr="007E2E3A">
        <w:rPr>
          <w:rFonts w:ascii="Times New Roman" w:hAnsi="Times New Roman"/>
          <w:sz w:val="24"/>
          <w:szCs w:val="24"/>
        </w:rPr>
        <w:t xml:space="preserve">истема образования вырабатывает новые средства оценки качества обучения и выдвигает </w:t>
      </w:r>
      <w:r>
        <w:rPr>
          <w:rFonts w:ascii="Times New Roman" w:hAnsi="Times New Roman"/>
          <w:sz w:val="24"/>
          <w:szCs w:val="24"/>
        </w:rPr>
        <w:t>к ним ряд требований.</w:t>
      </w:r>
    </w:p>
    <w:p w:rsidR="002C7EC5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Таким образом, </w:t>
      </w:r>
      <w:r w:rsidRPr="00C92A94">
        <w:rPr>
          <w:rFonts w:ascii="Times New Roman" w:hAnsi="Times New Roman"/>
          <w:color w:val="000000"/>
          <w:sz w:val="24"/>
          <w:szCs w:val="24"/>
        </w:rPr>
        <w:t>целесообразно еще раз сформулировать</w:t>
      </w:r>
      <w:r w:rsidRPr="00C92A94">
        <w:rPr>
          <w:color w:val="000000"/>
        </w:rPr>
        <w:br/>
      </w:r>
      <w:r w:rsidRPr="00C92A94">
        <w:rPr>
          <w:rFonts w:ascii="Times New Roman" w:hAnsi="Times New Roman"/>
          <w:color w:val="000000"/>
          <w:sz w:val="24"/>
          <w:szCs w:val="24"/>
        </w:rPr>
        <w:t>вопрос: что такое формирующее оценивание или оценивание для обучения?</w:t>
      </w:r>
    </w:p>
    <w:p w:rsidR="002C7EC5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2C7EC5" w:rsidRPr="00785181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2C7EC5" w:rsidRPr="00785181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2C7EC5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C92A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1. Оценивание это больше, чем маркировка.</w:t>
      </w:r>
    </w:p>
    <w:p w:rsidR="002C7EC5" w:rsidRDefault="002C7EC5" w:rsidP="00C92A94">
      <w:pPr>
        <w:spacing w:after="0" w:line="276" w:lineRule="auto"/>
        <w:ind w:firstLine="709"/>
        <w:jc w:val="both"/>
        <w:rPr>
          <w:color w:val="000000"/>
        </w:rPr>
      </w:pPr>
      <w:r w:rsidRPr="00C92A94">
        <w:rPr>
          <w:rFonts w:ascii="Times New Roman" w:hAnsi="Times New Roman"/>
          <w:color w:val="000000"/>
          <w:sz w:val="24"/>
          <w:szCs w:val="24"/>
        </w:rPr>
        <w:t>Оценивание – это механизм, обеспечивающий педагога информацией, которая</w:t>
      </w:r>
      <w:r w:rsidRPr="00C92A94">
        <w:rPr>
          <w:color w:val="000000"/>
        </w:rPr>
        <w:br/>
      </w:r>
      <w:r w:rsidRPr="00C92A94">
        <w:rPr>
          <w:rFonts w:ascii="Times New Roman" w:hAnsi="Times New Roman"/>
          <w:color w:val="000000"/>
          <w:sz w:val="24"/>
          <w:szCs w:val="24"/>
        </w:rPr>
        <w:t xml:space="preserve">нужна ему, </w:t>
      </w:r>
      <w:r>
        <w:rPr>
          <w:rFonts w:ascii="Times New Roman" w:hAnsi="Times New Roman"/>
          <w:color w:val="000000"/>
          <w:sz w:val="24"/>
          <w:szCs w:val="24"/>
        </w:rPr>
        <w:t>чтобы совершенствовать обучение</w:t>
      </w:r>
      <w:r w:rsidRPr="00C92A94">
        <w:rPr>
          <w:rFonts w:ascii="Times New Roman" w:hAnsi="Times New Roman"/>
          <w:color w:val="000000"/>
          <w:sz w:val="24"/>
          <w:szCs w:val="24"/>
        </w:rPr>
        <w:t>, находить наиболее эффективные его</w:t>
      </w:r>
      <w:r w:rsidRPr="00C92A94">
        <w:rPr>
          <w:color w:val="000000"/>
        </w:rPr>
        <w:br/>
      </w:r>
      <w:r w:rsidRPr="00C92A94">
        <w:rPr>
          <w:rFonts w:ascii="Times New Roman" w:hAnsi="Times New Roman"/>
          <w:color w:val="000000"/>
          <w:sz w:val="24"/>
          <w:szCs w:val="24"/>
        </w:rPr>
        <w:t>методы, а также мотивировать учеников более активно включиться в своё учение.</w:t>
      </w:r>
    </w:p>
    <w:p w:rsidR="002C7EC5" w:rsidRDefault="002C7EC5" w:rsidP="00C92A94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C92A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2. Оценивание – это обратная связь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2C7EC5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2A94">
        <w:rPr>
          <w:rFonts w:ascii="Times New Roman" w:hAnsi="Times New Roman"/>
          <w:color w:val="000000"/>
          <w:sz w:val="24"/>
          <w:szCs w:val="24"/>
        </w:rPr>
        <w:t>Оно даёт информацию о том, чему ученики обучились и как учатся в данный</w:t>
      </w:r>
      <w:r w:rsidRPr="00C92A94">
        <w:rPr>
          <w:color w:val="000000"/>
        </w:rPr>
        <w:br/>
      </w:r>
      <w:r w:rsidRPr="00C92A94">
        <w:rPr>
          <w:rFonts w:ascii="Times New Roman" w:hAnsi="Times New Roman"/>
          <w:color w:val="000000"/>
          <w:sz w:val="24"/>
          <w:szCs w:val="24"/>
        </w:rPr>
        <w:t>момент, а также о том, в какой степени педагог реализовал поставленные учебные цели.</w:t>
      </w:r>
      <w:r w:rsidRPr="00C92A94">
        <w:rPr>
          <w:color w:val="000000"/>
        </w:rPr>
        <w:br/>
      </w:r>
      <w:r w:rsidRPr="00C92A94">
        <w:rPr>
          <w:rFonts w:ascii="Times New Roman" w:hAnsi="Times New Roman"/>
          <w:color w:val="000000"/>
          <w:sz w:val="24"/>
          <w:szCs w:val="24"/>
        </w:rPr>
        <w:t>Но в полную силу возможности оценивания реализуются только, если оно используется</w:t>
      </w:r>
      <w:r w:rsidRPr="00C92A94">
        <w:rPr>
          <w:color w:val="000000"/>
        </w:rPr>
        <w:br/>
      </w:r>
      <w:r w:rsidRPr="00C92A94">
        <w:rPr>
          <w:rFonts w:ascii="Times New Roman" w:hAnsi="Times New Roman"/>
          <w:color w:val="000000"/>
          <w:sz w:val="24"/>
          <w:szCs w:val="24"/>
        </w:rPr>
        <w:t>для того, чтобы д</w:t>
      </w:r>
      <w:r w:rsidRPr="00C92A94">
        <w:rPr>
          <w:rFonts w:ascii="Times New Roman" w:hAnsi="Times New Roman"/>
          <w:i/>
          <w:iCs/>
          <w:color w:val="000000"/>
          <w:sz w:val="24"/>
          <w:szCs w:val="24"/>
        </w:rPr>
        <w:t xml:space="preserve">ать ученикам </w:t>
      </w:r>
      <w:r w:rsidRPr="00C92A94">
        <w:rPr>
          <w:rFonts w:ascii="Times New Roman" w:hAnsi="Times New Roman"/>
          <w:color w:val="000000"/>
          <w:sz w:val="24"/>
          <w:szCs w:val="24"/>
        </w:rPr>
        <w:t>обратную связь. А чтобы эта обратная связь сработала на</w:t>
      </w:r>
      <w:r w:rsidRPr="00C92A94">
        <w:br/>
      </w:r>
      <w:r w:rsidRPr="00C92A94">
        <w:rPr>
          <w:rFonts w:ascii="Times New Roman" w:hAnsi="Times New Roman"/>
          <w:color w:val="000000"/>
          <w:sz w:val="24"/>
          <w:szCs w:val="24"/>
        </w:rPr>
        <w:t>повышение качества учения (learning), необходимо не только определить, на каком уровне</w:t>
      </w:r>
      <w:r w:rsidRPr="00C92A94">
        <w:rPr>
          <w:color w:val="000000"/>
        </w:rPr>
        <w:br/>
      </w:r>
      <w:r w:rsidRPr="00C92A94">
        <w:rPr>
          <w:rFonts w:ascii="Times New Roman" w:hAnsi="Times New Roman"/>
          <w:color w:val="000000"/>
          <w:sz w:val="24"/>
          <w:szCs w:val="24"/>
        </w:rPr>
        <w:t xml:space="preserve">ученики должны владеть содержанием курса к </w:t>
      </w:r>
      <w:r w:rsidRPr="00C92A94">
        <w:rPr>
          <w:rFonts w:ascii="Times New Roman" w:hAnsi="Times New Roman"/>
          <w:i/>
          <w:iCs/>
          <w:color w:val="000000"/>
          <w:sz w:val="24"/>
          <w:szCs w:val="24"/>
        </w:rPr>
        <w:t>его окончанию</w:t>
      </w:r>
      <w:r w:rsidRPr="00C92A94">
        <w:rPr>
          <w:rFonts w:ascii="Times New Roman" w:hAnsi="Times New Roman"/>
          <w:color w:val="000000"/>
          <w:sz w:val="24"/>
          <w:szCs w:val="24"/>
        </w:rPr>
        <w:t>, но и до какой степени они</w:t>
      </w:r>
      <w:r w:rsidRPr="00C92A94">
        <w:rPr>
          <w:color w:val="000000"/>
        </w:rPr>
        <w:br/>
      </w:r>
      <w:r w:rsidRPr="00C92A94">
        <w:rPr>
          <w:rFonts w:ascii="Times New Roman" w:hAnsi="Times New Roman"/>
          <w:color w:val="000000"/>
          <w:sz w:val="24"/>
          <w:szCs w:val="24"/>
        </w:rPr>
        <w:t xml:space="preserve">осваивают его </w:t>
      </w:r>
      <w:r w:rsidRPr="00C92A94">
        <w:rPr>
          <w:rFonts w:ascii="Times New Roman" w:hAnsi="Times New Roman"/>
          <w:i/>
          <w:iCs/>
          <w:color w:val="000000"/>
          <w:sz w:val="24"/>
          <w:szCs w:val="24"/>
        </w:rPr>
        <w:t>по ходу курса</w:t>
      </w:r>
      <w:r w:rsidRPr="00C92A94">
        <w:rPr>
          <w:rFonts w:ascii="Times New Roman" w:hAnsi="Times New Roman"/>
          <w:color w:val="000000"/>
          <w:sz w:val="24"/>
          <w:szCs w:val="24"/>
        </w:rPr>
        <w:t>.</w:t>
      </w:r>
    </w:p>
    <w:p w:rsidR="002C7EC5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C92A94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Pr="00C92A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Оценивание направляет учение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2C7EC5" w:rsidRDefault="002C7EC5" w:rsidP="00C92A94">
      <w:pPr>
        <w:spacing w:after="0" w:line="276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92A94">
        <w:rPr>
          <w:rFonts w:ascii="Times New Roman" w:hAnsi="Times New Roman"/>
          <w:color w:val="000000"/>
          <w:sz w:val="24"/>
          <w:szCs w:val="24"/>
        </w:rPr>
        <w:t>Написав диагностические, проверочные работы, ученики узнают о том, какого уровня</w:t>
      </w:r>
      <w:r>
        <w:rPr>
          <w:color w:val="000000"/>
        </w:rPr>
        <w:t xml:space="preserve"> </w:t>
      </w:r>
      <w:r w:rsidRPr="00C92A94">
        <w:rPr>
          <w:rFonts w:ascii="Times New Roman" w:hAnsi="Times New Roman"/>
          <w:color w:val="000000"/>
          <w:sz w:val="24"/>
          <w:szCs w:val="24"/>
        </w:rPr>
        <w:t>они достигли, решив очередную учебную, учебно-практическую задачу. Традиционные</w:t>
      </w:r>
      <w:r>
        <w:rPr>
          <w:color w:val="000000"/>
        </w:rPr>
        <w:t xml:space="preserve"> </w:t>
      </w:r>
      <w:r w:rsidRPr="00C92A94">
        <w:rPr>
          <w:rFonts w:ascii="Times New Roman" w:hAnsi="Times New Roman"/>
          <w:color w:val="000000"/>
          <w:sz w:val="24"/>
          <w:szCs w:val="24"/>
        </w:rPr>
        <w:t>техники тестирования, как правило, проверяют, знают ли ученики конкретные факты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2A94">
        <w:rPr>
          <w:rFonts w:ascii="Times New Roman" w:hAnsi="Times New Roman"/>
          <w:color w:val="000000"/>
          <w:sz w:val="24"/>
          <w:szCs w:val="24"/>
        </w:rPr>
        <w:t>могут ли решать задачи по определённому алгоритму, – это создаёт у учеников</w:t>
      </w:r>
      <w:r>
        <w:rPr>
          <w:color w:val="000000"/>
        </w:rPr>
        <w:t xml:space="preserve"> </w:t>
      </w:r>
      <w:r w:rsidRPr="00C92A94">
        <w:rPr>
          <w:rFonts w:ascii="Times New Roman" w:hAnsi="Times New Roman"/>
          <w:color w:val="000000"/>
          <w:sz w:val="24"/>
          <w:szCs w:val="24"/>
        </w:rPr>
        <w:t>представление, что именно такой род знаний является наиболее ценным. В результате</w:t>
      </w:r>
      <w:r>
        <w:rPr>
          <w:color w:val="000000"/>
        </w:rPr>
        <w:t xml:space="preserve"> </w:t>
      </w:r>
      <w:r w:rsidRPr="00C92A94">
        <w:rPr>
          <w:rFonts w:ascii="Times New Roman" w:hAnsi="Times New Roman"/>
          <w:color w:val="000000"/>
          <w:sz w:val="24"/>
          <w:szCs w:val="24"/>
        </w:rPr>
        <w:t>школьники привыкают изучать предмет, не достигая глубоко понимания основных</w:t>
      </w:r>
      <w:r>
        <w:rPr>
          <w:color w:val="000000"/>
        </w:rPr>
        <w:t xml:space="preserve"> </w:t>
      </w:r>
      <w:r w:rsidRPr="00C92A94">
        <w:rPr>
          <w:rFonts w:ascii="Times New Roman" w:hAnsi="Times New Roman"/>
          <w:color w:val="000000"/>
          <w:sz w:val="24"/>
          <w:szCs w:val="24"/>
        </w:rPr>
        <w:t xml:space="preserve">концептов и законов. И именно таким образом, к сожалению, </w:t>
      </w:r>
      <w:r w:rsidRPr="00C92A94">
        <w:rPr>
          <w:rFonts w:ascii="Times New Roman" w:hAnsi="Times New Roman"/>
          <w:i/>
          <w:iCs/>
          <w:color w:val="000000"/>
          <w:sz w:val="24"/>
          <w:szCs w:val="24"/>
        </w:rPr>
        <w:t>наше оценивание</w:t>
      </w:r>
      <w:r w:rsidRPr="00DF7FF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92A94">
        <w:rPr>
          <w:rFonts w:ascii="Times New Roman" w:hAnsi="Times New Roman"/>
          <w:i/>
          <w:iCs/>
          <w:color w:val="000000"/>
          <w:sz w:val="24"/>
          <w:szCs w:val="24"/>
        </w:rPr>
        <w:t>направляет их учение.</w:t>
      </w:r>
    </w:p>
    <w:p w:rsidR="002C7EC5" w:rsidRDefault="002C7EC5" w:rsidP="00C92A94">
      <w:pPr>
        <w:spacing w:after="0" w:line="276" w:lineRule="auto"/>
        <w:ind w:firstLine="709"/>
        <w:jc w:val="both"/>
        <w:rPr>
          <w:color w:val="000000"/>
        </w:rPr>
      </w:pPr>
      <w:r w:rsidRPr="00C92A94">
        <w:rPr>
          <w:rFonts w:ascii="Times New Roman" w:hAnsi="Times New Roman"/>
          <w:color w:val="000000"/>
          <w:sz w:val="24"/>
          <w:szCs w:val="24"/>
        </w:rPr>
        <w:t>Если педагоги действительно хотят воздействовать на то, что и как учит ученик,</w:t>
      </w:r>
      <w:r w:rsidRPr="00C92A94">
        <w:rPr>
          <w:color w:val="000000"/>
        </w:rPr>
        <w:br/>
      </w:r>
      <w:r w:rsidRPr="00C92A94">
        <w:rPr>
          <w:rFonts w:ascii="Times New Roman" w:hAnsi="Times New Roman"/>
          <w:color w:val="000000"/>
          <w:sz w:val="24"/>
          <w:szCs w:val="24"/>
        </w:rPr>
        <w:t xml:space="preserve">нужно выявить следующее. Во-первых, определить, </w:t>
      </w:r>
      <w:r w:rsidRPr="00C92A94">
        <w:rPr>
          <w:rFonts w:ascii="Times New Roman" w:hAnsi="Times New Roman"/>
          <w:i/>
          <w:iCs/>
          <w:color w:val="000000"/>
          <w:sz w:val="24"/>
          <w:szCs w:val="24"/>
        </w:rPr>
        <w:t xml:space="preserve">что, </w:t>
      </w:r>
      <w:r w:rsidRPr="00C92A94">
        <w:rPr>
          <w:rFonts w:ascii="Times New Roman" w:hAnsi="Times New Roman"/>
          <w:color w:val="000000"/>
          <w:sz w:val="24"/>
          <w:szCs w:val="24"/>
        </w:rPr>
        <w:t>по нашему мнению, он должен</w:t>
      </w:r>
      <w:r w:rsidRPr="00C92A94">
        <w:rPr>
          <w:color w:val="000000"/>
        </w:rPr>
        <w:br/>
      </w:r>
      <w:r w:rsidRPr="00C92A94">
        <w:rPr>
          <w:rFonts w:ascii="Times New Roman" w:hAnsi="Times New Roman"/>
          <w:color w:val="000000"/>
          <w:sz w:val="24"/>
          <w:szCs w:val="24"/>
        </w:rPr>
        <w:t xml:space="preserve">извлечь из изучаемого курса. И, во-вторых, понять, </w:t>
      </w:r>
      <w:r w:rsidRPr="00C92A94">
        <w:rPr>
          <w:rFonts w:ascii="Times New Roman" w:hAnsi="Times New Roman"/>
          <w:i/>
          <w:iCs/>
          <w:color w:val="000000"/>
          <w:sz w:val="24"/>
          <w:szCs w:val="24"/>
        </w:rPr>
        <w:t xml:space="preserve">какие формы </w:t>
      </w:r>
      <w:r w:rsidRPr="00C92A94">
        <w:rPr>
          <w:rFonts w:ascii="Times New Roman" w:hAnsi="Times New Roman"/>
          <w:color w:val="000000"/>
          <w:sz w:val="24"/>
          <w:szCs w:val="24"/>
        </w:rPr>
        <w:t>оценивания этому</w:t>
      </w:r>
      <w:r w:rsidRPr="00C92A94">
        <w:rPr>
          <w:color w:val="000000"/>
        </w:rPr>
        <w:br/>
      </w:r>
      <w:r w:rsidRPr="00C92A94">
        <w:rPr>
          <w:rFonts w:ascii="Times New Roman" w:hAnsi="Times New Roman"/>
          <w:color w:val="000000"/>
          <w:sz w:val="24"/>
          <w:szCs w:val="24"/>
        </w:rPr>
        <w:t>соответствуют.</w:t>
      </w:r>
    </w:p>
    <w:p w:rsidR="002C7EC5" w:rsidRDefault="002C7EC5" w:rsidP="00C92A94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2A94">
        <w:rPr>
          <w:rFonts w:ascii="Times New Roman" w:hAnsi="Times New Roman"/>
          <w:color w:val="000000"/>
          <w:sz w:val="24"/>
          <w:szCs w:val="24"/>
        </w:rPr>
        <w:t>То есть, прежде всего, необходимо определить цели учебного предмета – их надо</w:t>
      </w:r>
      <w:r w:rsidRPr="00C92A94">
        <w:rPr>
          <w:color w:val="000000"/>
        </w:rPr>
        <w:br/>
      </w:r>
      <w:r w:rsidRPr="00C92A94">
        <w:rPr>
          <w:rFonts w:ascii="Times New Roman" w:hAnsi="Times New Roman"/>
          <w:color w:val="000000"/>
          <w:sz w:val="24"/>
          <w:szCs w:val="24"/>
        </w:rPr>
        <w:t>обозначить и письменно зафиксировать. Поскольку изначально оценивание направлено на</w:t>
      </w:r>
      <w:r w:rsidRPr="00C92A94">
        <w:rPr>
          <w:color w:val="000000"/>
        </w:rPr>
        <w:br/>
      </w:r>
      <w:r w:rsidRPr="00C92A94">
        <w:rPr>
          <w:rFonts w:ascii="Times New Roman" w:hAnsi="Times New Roman"/>
          <w:color w:val="000000"/>
          <w:sz w:val="24"/>
          <w:szCs w:val="24"/>
        </w:rPr>
        <w:t>то, чтобы узнать, в какой степени эти цели достигнуты. Это то, почему мы совершаем</w:t>
      </w:r>
      <w:r w:rsidRPr="00C92A94">
        <w:rPr>
          <w:color w:val="000000"/>
        </w:rPr>
        <w:br/>
      </w:r>
      <w:r w:rsidRPr="00C92A94">
        <w:rPr>
          <w:rFonts w:ascii="Times New Roman" w:hAnsi="Times New Roman"/>
          <w:color w:val="000000"/>
          <w:sz w:val="24"/>
          <w:szCs w:val="24"/>
        </w:rPr>
        <w:t>оценивание</w:t>
      </w:r>
      <w:r w:rsidRPr="00C92A94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C92A94">
        <w:rPr>
          <w:rFonts w:ascii="Times New Roman" w:hAnsi="Times New Roman"/>
          <w:color w:val="000000"/>
          <w:sz w:val="24"/>
          <w:szCs w:val="24"/>
        </w:rPr>
        <w:t>Уверенность в том, что выбранные техники действительно позволяют</w:t>
      </w:r>
      <w:r w:rsidRPr="00C92A94">
        <w:rPr>
          <w:color w:val="000000"/>
        </w:rPr>
        <w:br/>
      </w:r>
      <w:r w:rsidRPr="00C92A94">
        <w:rPr>
          <w:rFonts w:ascii="Times New Roman" w:hAnsi="Times New Roman"/>
          <w:color w:val="000000"/>
          <w:sz w:val="24"/>
          <w:szCs w:val="24"/>
        </w:rPr>
        <w:t>определить, соответствует ли учебный результат установленным целям, даёт основание</w:t>
      </w:r>
      <w:r w:rsidRPr="00C92A94">
        <w:rPr>
          <w:color w:val="000000"/>
        </w:rPr>
        <w:br/>
      </w:r>
      <w:r w:rsidRPr="00C92A94">
        <w:rPr>
          <w:rFonts w:ascii="Times New Roman" w:hAnsi="Times New Roman"/>
          <w:color w:val="000000"/>
          <w:sz w:val="24"/>
          <w:szCs w:val="24"/>
        </w:rPr>
        <w:t>совершать оценивание именно этим способом.</w:t>
      </w:r>
    </w:p>
    <w:p w:rsidR="002C7EC5" w:rsidRPr="00C92A94" w:rsidRDefault="002C7EC5" w:rsidP="00C92A94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2A94">
        <w:rPr>
          <w:rFonts w:ascii="Times New Roman" w:hAnsi="Times New Roman"/>
          <w:color w:val="000000"/>
          <w:sz w:val="24"/>
          <w:szCs w:val="24"/>
        </w:rPr>
        <w:t>Таким образом, ответом на второй вопрос - з</w:t>
      </w:r>
      <w:r w:rsidRPr="00C92A94">
        <w:rPr>
          <w:rFonts w:ascii="Times New Roman" w:hAnsi="Times New Roman"/>
          <w:b/>
          <w:bCs/>
          <w:color w:val="000000"/>
          <w:sz w:val="24"/>
          <w:szCs w:val="24"/>
        </w:rPr>
        <w:t xml:space="preserve">ачем мы оцениваем - </w:t>
      </w:r>
      <w:r w:rsidRPr="00C92A94">
        <w:rPr>
          <w:rFonts w:ascii="Times New Roman" w:hAnsi="Times New Roman"/>
          <w:color w:val="000000"/>
          <w:sz w:val="24"/>
          <w:szCs w:val="24"/>
        </w:rPr>
        <w:t>будет звучать</w:t>
      </w:r>
      <w:r w:rsidRPr="00C92A94">
        <w:rPr>
          <w:color w:val="000000"/>
        </w:rPr>
        <w:br/>
      </w:r>
      <w:r w:rsidRPr="00C92A94">
        <w:rPr>
          <w:rFonts w:ascii="Times New Roman" w:hAnsi="Times New Roman"/>
          <w:color w:val="000000"/>
          <w:sz w:val="24"/>
          <w:szCs w:val="24"/>
        </w:rPr>
        <w:t>так</w:t>
      </w:r>
      <w:r w:rsidRPr="00C92A94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C92A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чтобы выяснить, достигнуты ли поставленные учебные цели</w:t>
      </w:r>
      <w:r w:rsidRPr="00C92A94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C92A94">
        <w:rPr>
          <w:i/>
          <w:iCs/>
          <w:color w:val="000000"/>
        </w:rPr>
        <w:br/>
      </w:r>
      <w:r w:rsidRPr="00C92A94">
        <w:rPr>
          <w:rFonts w:ascii="Times New Roman" w:hAnsi="Times New Roman"/>
          <w:color w:val="000000"/>
          <w:sz w:val="24"/>
          <w:szCs w:val="24"/>
        </w:rPr>
        <w:t>На третий вопрос - п</w:t>
      </w:r>
      <w:r w:rsidRPr="00C92A94">
        <w:rPr>
          <w:rFonts w:ascii="Times New Roman" w:hAnsi="Times New Roman"/>
          <w:b/>
          <w:bCs/>
          <w:color w:val="000000"/>
          <w:sz w:val="24"/>
          <w:szCs w:val="24"/>
        </w:rPr>
        <w:t xml:space="preserve">очему мы будем оценивать именно таким образом – </w:t>
      </w:r>
      <w:r w:rsidRPr="00C92A94">
        <w:rPr>
          <w:rFonts w:ascii="Times New Roman" w:hAnsi="Times New Roman"/>
          <w:color w:val="000000"/>
          <w:sz w:val="24"/>
          <w:szCs w:val="24"/>
        </w:rPr>
        <w:t>мы</w:t>
      </w:r>
      <w:r w:rsidRPr="00C92A94">
        <w:rPr>
          <w:color w:val="000000"/>
        </w:rPr>
        <w:br/>
      </w:r>
      <w:r w:rsidRPr="00C92A94">
        <w:rPr>
          <w:rFonts w:ascii="Times New Roman" w:hAnsi="Times New Roman"/>
          <w:color w:val="000000"/>
          <w:sz w:val="24"/>
          <w:szCs w:val="24"/>
        </w:rPr>
        <w:t xml:space="preserve">отвечаем: </w:t>
      </w:r>
      <w:r w:rsidRPr="00C92A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чтобы согласовать оценивание с поставленными целями</w:t>
      </w:r>
      <w:r w:rsidRPr="00C92A94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2C7EC5" w:rsidRPr="005E5D9B" w:rsidRDefault="002C7EC5" w:rsidP="005E5D9B">
      <w:pPr>
        <w:spacing w:after="0" w:line="276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>Сегодня учитель всё чаще сталкивается с тем, что, предлагая ученикам новые учебные формы работы (проекты, исследования…), он не имеет инструментов, чтобы оценить их результаты. Способом решения данной проблемы становится формирующее оценивание.</w:t>
      </w:r>
    </w:p>
    <w:p w:rsidR="002C7EC5" w:rsidRPr="005E5D9B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>Современная оценка:</w:t>
      </w:r>
    </w:p>
    <w:p w:rsidR="002C7EC5" w:rsidRPr="005E5D9B" w:rsidRDefault="002C7EC5" w:rsidP="005E5D9B">
      <w:pPr>
        <w:numPr>
          <w:ilvl w:val="0"/>
          <w:numId w:val="2"/>
        </w:numPr>
        <w:spacing w:after="0" w:line="276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>отражает степень достижения учащимися учебной цели, фиксирует допущенные ошибки, указывает на их причины, способствует преодолению ошибок, то есть определяет личный прогресс каждого ученика;</w:t>
      </w:r>
    </w:p>
    <w:p w:rsidR="002C7EC5" w:rsidRPr="005E5D9B" w:rsidRDefault="002C7EC5" w:rsidP="005E5D9B">
      <w:pPr>
        <w:numPr>
          <w:ilvl w:val="0"/>
          <w:numId w:val="1"/>
        </w:numPr>
        <w:spacing w:after="0" w:line="276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 xml:space="preserve">является инструментом адекватной педагогической оценки и средством самооценки учащегося, помогает ученику самостоятельно применять оценочные критерии, анализировать причины неудач и понимать условия достижения успеха; </w:t>
      </w:r>
    </w:p>
    <w:p w:rsidR="002C7EC5" w:rsidRPr="005E5D9B" w:rsidRDefault="002C7EC5" w:rsidP="005E5D9B">
      <w:pPr>
        <w:numPr>
          <w:ilvl w:val="0"/>
          <w:numId w:val="1"/>
        </w:numPr>
        <w:spacing w:after="0" w:line="276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>характеризует разные стороны учебных достижений школьника, акцент с оценки знаний должен быть смещен на оценку учебных действий ученика. Оцениваются не только предметные, но и метапредметные результаты учащихся;</w:t>
      </w:r>
    </w:p>
    <w:p w:rsidR="002C7EC5" w:rsidRPr="005E5D9B" w:rsidRDefault="002C7EC5" w:rsidP="005E5D9B">
      <w:pPr>
        <w:numPr>
          <w:ilvl w:val="0"/>
          <w:numId w:val="1"/>
        </w:numPr>
        <w:spacing w:after="0" w:line="276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 xml:space="preserve">учитывает индивидуально-психологические особенности ученика, ориентирована на зону ближайшего развития ребенка; </w:t>
      </w:r>
    </w:p>
    <w:p w:rsidR="002C7EC5" w:rsidRPr="005E5D9B" w:rsidRDefault="002C7EC5" w:rsidP="005E5D9B">
      <w:pPr>
        <w:numPr>
          <w:ilvl w:val="0"/>
          <w:numId w:val="1"/>
        </w:numPr>
        <w:spacing w:after="0" w:line="276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>является результатом сотрудничества учителя и ученика, основанном на взаимном</w:t>
      </w:r>
      <w:r>
        <w:rPr>
          <w:rFonts w:ascii="Times New Roman" w:hAnsi="Times New Roman"/>
          <w:sz w:val="24"/>
          <w:szCs w:val="24"/>
        </w:rPr>
        <w:t xml:space="preserve"> уважении и доверии</w:t>
      </w:r>
      <w:r w:rsidRPr="005E5D9B">
        <w:rPr>
          <w:rFonts w:ascii="Times New Roman" w:hAnsi="Times New Roman"/>
          <w:sz w:val="24"/>
          <w:szCs w:val="24"/>
        </w:rPr>
        <w:t xml:space="preserve">. </w:t>
      </w:r>
    </w:p>
    <w:p w:rsidR="002C7EC5" w:rsidRDefault="002C7EC5" w:rsidP="00985B1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 xml:space="preserve">Именно такими свойствами обладает формирующее оценивание. </w:t>
      </w:r>
    </w:p>
    <w:p w:rsidR="002C7EC5" w:rsidRPr="005E5D9B" w:rsidRDefault="002C7EC5" w:rsidP="00C92A9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b/>
          <w:sz w:val="24"/>
          <w:szCs w:val="24"/>
        </w:rPr>
        <w:t>Формирующее оценивание</w:t>
      </w:r>
      <w:r w:rsidRPr="005E5D9B">
        <w:rPr>
          <w:rFonts w:ascii="Times New Roman" w:hAnsi="Times New Roman"/>
          <w:sz w:val="24"/>
          <w:szCs w:val="24"/>
        </w:rPr>
        <w:t xml:space="preserve"> – оценивание, осуществляемое в процессе обучения, когда анализируются знания, умения, ценностные установки, а также поведение учащегося, дается обратная связь по итогам обучения. Результаты ученика сравниваются с его же предыдущими результатами. Происходит мотивирование учащегося к обучению, постановка образовательных целей и определ</w:t>
      </w:r>
      <w:r>
        <w:rPr>
          <w:rFonts w:ascii="Times New Roman" w:hAnsi="Times New Roman"/>
          <w:sz w:val="24"/>
          <w:szCs w:val="24"/>
        </w:rPr>
        <w:t xml:space="preserve">ение путей их достижения. </w:t>
      </w:r>
    </w:p>
    <w:p w:rsidR="002C7EC5" w:rsidRPr="00607CC1" w:rsidRDefault="002C7EC5" w:rsidP="005E5D9B">
      <w:pPr>
        <w:spacing w:after="0" w:line="276" w:lineRule="auto"/>
        <w:contextualSpacing/>
        <w:jc w:val="both"/>
        <w:rPr>
          <w:rFonts w:ascii="Times New Roman" w:hAnsi="Times New Roman"/>
          <w:b/>
          <w:bCs/>
          <w:sz w:val="24"/>
          <w:szCs w:val="32"/>
        </w:rPr>
      </w:pPr>
    </w:p>
    <w:p w:rsidR="002C7EC5" w:rsidRPr="00107188" w:rsidRDefault="002C7EC5" w:rsidP="00DF7FFD">
      <w:pPr>
        <w:pStyle w:val="ListParagraph"/>
        <w:numPr>
          <w:ilvl w:val="1"/>
          <w:numId w:val="8"/>
        </w:numPr>
        <w:spacing w:after="0" w:line="276" w:lineRule="auto"/>
        <w:ind w:left="0" w:firstLine="709"/>
        <w:jc w:val="center"/>
        <w:rPr>
          <w:rFonts w:ascii="Times New Roman" w:hAnsi="Times New Roman"/>
          <w:b/>
          <w:bCs/>
          <w:sz w:val="24"/>
          <w:szCs w:val="32"/>
        </w:rPr>
      </w:pPr>
      <w:bookmarkStart w:id="1" w:name="_Toc474086965"/>
      <w:r>
        <w:rPr>
          <w:rFonts w:ascii="Times New Roman" w:hAnsi="Times New Roman"/>
          <w:b/>
          <w:bCs/>
          <w:sz w:val="24"/>
          <w:szCs w:val="32"/>
        </w:rPr>
        <w:t xml:space="preserve"> </w:t>
      </w:r>
      <w:r w:rsidRPr="00107188">
        <w:rPr>
          <w:rFonts w:ascii="Times New Roman" w:hAnsi="Times New Roman"/>
          <w:b/>
          <w:bCs/>
          <w:sz w:val="24"/>
          <w:szCs w:val="32"/>
        </w:rPr>
        <w:t>Преимущества формирующего оценивания</w:t>
      </w:r>
      <w:bookmarkEnd w:id="1"/>
    </w:p>
    <w:p w:rsidR="002C7EC5" w:rsidRPr="00607CC1" w:rsidRDefault="002C7EC5" w:rsidP="005E5D9B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32"/>
        </w:rPr>
      </w:pPr>
    </w:p>
    <w:p w:rsidR="002C7EC5" w:rsidRPr="005E5D9B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 xml:space="preserve">Внедрение в практику работы данной педагогической технологии позволяет решить следующие задачи: </w:t>
      </w:r>
    </w:p>
    <w:p w:rsidR="002C7EC5" w:rsidRPr="005E5D9B" w:rsidRDefault="002C7EC5" w:rsidP="005E5D9B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 xml:space="preserve">создание возможностей для определения новых путей и форм обучения, исправления ошибок учащихся, корректировки поставленных образовательных целей и путей их достижения; </w:t>
      </w:r>
    </w:p>
    <w:p w:rsidR="002C7EC5" w:rsidRPr="005E5D9B" w:rsidRDefault="002C7EC5" w:rsidP="005E5D9B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 xml:space="preserve">создание условий для определения наиболее эффективных путей формирования предметных и метапредметных результатов учащихся; </w:t>
      </w:r>
    </w:p>
    <w:p w:rsidR="002C7EC5" w:rsidRPr="005E5D9B" w:rsidRDefault="002C7EC5" w:rsidP="005E5D9B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 xml:space="preserve">реализация самооценки и взаимооценки учащихся; </w:t>
      </w:r>
    </w:p>
    <w:p w:rsidR="002C7EC5" w:rsidRPr="005E5D9B" w:rsidRDefault="002C7EC5" w:rsidP="005E5D9B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 xml:space="preserve">создание возможности для оценки прогресса каждого учащегося; </w:t>
      </w:r>
    </w:p>
    <w:p w:rsidR="002C7EC5" w:rsidRPr="005E5D9B" w:rsidRDefault="002C7EC5" w:rsidP="005E5D9B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 xml:space="preserve">повышение мотивации учащихся к обучению за счет достижения более высоких образовательных результатов; </w:t>
      </w:r>
    </w:p>
    <w:p w:rsidR="002C7EC5" w:rsidRDefault="002C7EC5" w:rsidP="005E5D9B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 xml:space="preserve">создание условий для выбора учителем наиболее оптимальных методов, приемов, технологий обучения и воспитания. </w:t>
      </w:r>
    </w:p>
    <w:p w:rsidR="002C7EC5" w:rsidRDefault="002C7EC5" w:rsidP="007E32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2A58">
        <w:rPr>
          <w:rFonts w:ascii="Times New Roman" w:hAnsi="Times New Roman"/>
          <w:b/>
          <w:color w:val="000000"/>
          <w:sz w:val="24"/>
          <w:szCs w:val="24"/>
        </w:rPr>
        <w:t>Сравнительный анализ традиционного</w:t>
      </w:r>
    </w:p>
    <w:p w:rsidR="002C7EC5" w:rsidRPr="00682A58" w:rsidRDefault="002C7EC5" w:rsidP="007E32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2A58">
        <w:rPr>
          <w:rFonts w:ascii="Times New Roman" w:hAnsi="Times New Roman"/>
          <w:b/>
          <w:color w:val="000000"/>
          <w:sz w:val="24"/>
          <w:szCs w:val="24"/>
        </w:rPr>
        <w:t>и нового видения системы оценки</w:t>
      </w:r>
    </w:p>
    <w:p w:rsidR="002C7EC5" w:rsidRPr="00682A58" w:rsidRDefault="002C7EC5" w:rsidP="007E32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C7EC5" w:rsidRPr="00D05841" w:rsidTr="00DF7FFD">
        <w:tc>
          <w:tcPr>
            <w:tcW w:w="4785" w:type="dxa"/>
          </w:tcPr>
          <w:p w:rsidR="002C7EC5" w:rsidRPr="00D05841" w:rsidRDefault="002C7EC5" w:rsidP="00A11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841">
              <w:rPr>
                <w:rFonts w:ascii="Times New Roman" w:hAnsi="Times New Roman"/>
                <w:sz w:val="24"/>
                <w:szCs w:val="24"/>
              </w:rPr>
              <w:t xml:space="preserve">Традиционная система оценки  </w:t>
            </w:r>
          </w:p>
        </w:tc>
        <w:tc>
          <w:tcPr>
            <w:tcW w:w="4786" w:type="dxa"/>
          </w:tcPr>
          <w:p w:rsidR="002C7EC5" w:rsidRPr="00D05841" w:rsidRDefault="002C7EC5" w:rsidP="00A11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841">
              <w:rPr>
                <w:rFonts w:ascii="Times New Roman" w:hAnsi="Times New Roman"/>
                <w:sz w:val="24"/>
                <w:szCs w:val="24"/>
              </w:rPr>
              <w:t>Новое видение системы оценки</w:t>
            </w:r>
          </w:p>
        </w:tc>
      </w:tr>
      <w:tr w:rsidR="002C7EC5" w:rsidRPr="00D05841" w:rsidTr="00DF7FFD">
        <w:tc>
          <w:tcPr>
            <w:tcW w:w="4785" w:type="dxa"/>
          </w:tcPr>
          <w:p w:rsidR="002C7EC5" w:rsidRPr="00D05841" w:rsidRDefault="002C7EC5" w:rsidP="007E32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41">
              <w:rPr>
                <w:rFonts w:ascii="Times New Roman" w:hAnsi="Times New Roman"/>
                <w:sz w:val="24"/>
                <w:szCs w:val="24"/>
              </w:rPr>
              <w:t>Оценка как процесс субъект-объектного взаимодействия.</w:t>
            </w:r>
          </w:p>
          <w:p w:rsidR="002C7EC5" w:rsidRPr="00D05841" w:rsidRDefault="002C7EC5" w:rsidP="007E32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41">
              <w:rPr>
                <w:rFonts w:ascii="Times New Roman" w:hAnsi="Times New Roman"/>
                <w:sz w:val="24"/>
                <w:szCs w:val="24"/>
              </w:rPr>
              <w:t>Оценивается конечный результат.</w:t>
            </w:r>
          </w:p>
          <w:p w:rsidR="002C7EC5" w:rsidRPr="00D05841" w:rsidRDefault="002C7EC5" w:rsidP="007E32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41">
              <w:rPr>
                <w:rFonts w:ascii="Times New Roman" w:hAnsi="Times New Roman"/>
                <w:sz w:val="24"/>
                <w:szCs w:val="24"/>
              </w:rPr>
              <w:t>Оценка осуществляется дискретно.</w:t>
            </w:r>
          </w:p>
          <w:p w:rsidR="002C7EC5" w:rsidRPr="00D05841" w:rsidRDefault="002C7EC5" w:rsidP="007E32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41">
              <w:rPr>
                <w:rFonts w:ascii="Times New Roman" w:hAnsi="Times New Roman"/>
                <w:sz w:val="24"/>
                <w:szCs w:val="24"/>
              </w:rPr>
              <w:t>Результат оценки – количественная отметка</w:t>
            </w:r>
          </w:p>
          <w:p w:rsidR="002C7EC5" w:rsidRPr="00D05841" w:rsidRDefault="002C7EC5" w:rsidP="007E32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41">
              <w:rPr>
                <w:rFonts w:ascii="Times New Roman" w:hAnsi="Times New Roman"/>
                <w:sz w:val="24"/>
                <w:szCs w:val="24"/>
              </w:rPr>
              <w:t>Оценка сфокусирована на отдельном предмете и теме.</w:t>
            </w:r>
          </w:p>
          <w:p w:rsidR="002C7EC5" w:rsidRPr="00D05841" w:rsidRDefault="002C7EC5" w:rsidP="007E32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41">
              <w:rPr>
                <w:rFonts w:ascii="Times New Roman" w:hAnsi="Times New Roman"/>
                <w:sz w:val="24"/>
                <w:szCs w:val="24"/>
              </w:rPr>
              <w:t>Оценивается фрагментарное знание и узкоспециальное умение.</w:t>
            </w:r>
          </w:p>
          <w:p w:rsidR="002C7EC5" w:rsidRPr="00D05841" w:rsidRDefault="002C7EC5" w:rsidP="007E32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41">
              <w:rPr>
                <w:rFonts w:ascii="Times New Roman" w:hAnsi="Times New Roman"/>
                <w:sz w:val="24"/>
                <w:szCs w:val="24"/>
              </w:rPr>
              <w:t>Оценка преимущественно осуществляется учителем, при этом он выступает в роли судьи и контролера.</w:t>
            </w:r>
          </w:p>
          <w:p w:rsidR="002C7EC5" w:rsidRPr="00D05841" w:rsidRDefault="002C7EC5" w:rsidP="007E32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41">
              <w:rPr>
                <w:rFonts w:ascii="Times New Roman" w:hAnsi="Times New Roman"/>
                <w:sz w:val="24"/>
                <w:szCs w:val="24"/>
              </w:rPr>
              <w:t>Акцентируется внимание на том, что учащийся не знает и не умеет. Суть оценки – демонстрация ошибки.</w:t>
            </w:r>
          </w:p>
          <w:p w:rsidR="002C7EC5" w:rsidRPr="00D05841" w:rsidRDefault="002C7EC5" w:rsidP="007E32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41">
              <w:rPr>
                <w:rFonts w:ascii="Times New Roman" w:hAnsi="Times New Roman"/>
                <w:sz w:val="24"/>
                <w:szCs w:val="24"/>
              </w:rPr>
              <w:t>Оценивание проводится в искусственных, стрессовых для учащихся условиях.</w:t>
            </w:r>
          </w:p>
          <w:p w:rsidR="002C7EC5" w:rsidRPr="00D05841" w:rsidRDefault="002C7EC5" w:rsidP="007E32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41">
              <w:rPr>
                <w:rFonts w:ascii="Times New Roman" w:hAnsi="Times New Roman"/>
                <w:sz w:val="24"/>
                <w:szCs w:val="24"/>
              </w:rPr>
              <w:t>Оценка оторвана от контекста обучения.</w:t>
            </w:r>
          </w:p>
          <w:p w:rsidR="002C7EC5" w:rsidRPr="00D05841" w:rsidRDefault="002C7EC5" w:rsidP="007E32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41">
              <w:rPr>
                <w:rFonts w:ascii="Times New Roman" w:hAnsi="Times New Roman"/>
                <w:sz w:val="24"/>
                <w:szCs w:val="24"/>
              </w:rPr>
              <w:t>Формируется «иждивенческий» менталитет у учащегося: что оценивается, то и надо учить.</w:t>
            </w:r>
          </w:p>
          <w:p w:rsidR="002C7EC5" w:rsidRPr="00D05841" w:rsidRDefault="002C7EC5" w:rsidP="007E32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41">
              <w:rPr>
                <w:rFonts w:ascii="Times New Roman" w:hAnsi="Times New Roman"/>
                <w:sz w:val="24"/>
                <w:szCs w:val="24"/>
              </w:rPr>
              <w:t>Акцент на достижении как конечном показателе эффективности обучения.</w:t>
            </w:r>
          </w:p>
          <w:p w:rsidR="002C7EC5" w:rsidRPr="00D05841" w:rsidRDefault="002C7EC5" w:rsidP="00A114C3">
            <w:pPr>
              <w:spacing w:after="0" w:line="240" w:lineRule="auto"/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C7EC5" w:rsidRPr="00D05841" w:rsidRDefault="002C7EC5" w:rsidP="007E32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41">
              <w:rPr>
                <w:rFonts w:ascii="Times New Roman" w:hAnsi="Times New Roman"/>
                <w:sz w:val="24"/>
                <w:szCs w:val="24"/>
              </w:rPr>
              <w:t>Оценка как процесс субъект-субъектного сотрудничества.</w:t>
            </w:r>
          </w:p>
          <w:p w:rsidR="002C7EC5" w:rsidRPr="00D05841" w:rsidRDefault="002C7EC5" w:rsidP="007E32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41">
              <w:rPr>
                <w:rFonts w:ascii="Times New Roman" w:hAnsi="Times New Roman"/>
                <w:sz w:val="24"/>
                <w:szCs w:val="24"/>
              </w:rPr>
              <w:t>Оценивается процесс движения к результату.</w:t>
            </w:r>
          </w:p>
          <w:p w:rsidR="002C7EC5" w:rsidRPr="00D05841" w:rsidRDefault="002C7EC5" w:rsidP="007E32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41">
              <w:rPr>
                <w:rFonts w:ascii="Times New Roman" w:hAnsi="Times New Roman"/>
                <w:sz w:val="24"/>
                <w:szCs w:val="24"/>
              </w:rPr>
              <w:t>Оценка осуществляется непрерывно.</w:t>
            </w:r>
          </w:p>
          <w:p w:rsidR="002C7EC5" w:rsidRPr="00D05841" w:rsidRDefault="002C7EC5" w:rsidP="007E32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41">
              <w:rPr>
                <w:rFonts w:ascii="Times New Roman" w:hAnsi="Times New Roman"/>
                <w:sz w:val="24"/>
                <w:szCs w:val="24"/>
              </w:rPr>
              <w:t>Результат оценивания – количественно-качественная,  многомерная характеристика учебных достижений.</w:t>
            </w:r>
          </w:p>
          <w:p w:rsidR="002C7EC5" w:rsidRPr="00D05841" w:rsidRDefault="002C7EC5" w:rsidP="007E32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41">
              <w:rPr>
                <w:rFonts w:ascii="Times New Roman" w:hAnsi="Times New Roman"/>
                <w:sz w:val="24"/>
                <w:szCs w:val="24"/>
              </w:rPr>
              <w:t>Оценивается широта и глубина прикладных (жизненных) знаний и умений.</w:t>
            </w:r>
          </w:p>
          <w:p w:rsidR="002C7EC5" w:rsidRPr="00D05841" w:rsidRDefault="002C7EC5" w:rsidP="007E32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41">
              <w:rPr>
                <w:rFonts w:ascii="Times New Roman" w:hAnsi="Times New Roman"/>
                <w:sz w:val="24"/>
                <w:szCs w:val="24"/>
              </w:rPr>
              <w:t>Учитель выступает в роли адвоката и консультанта.</w:t>
            </w:r>
          </w:p>
          <w:p w:rsidR="002C7EC5" w:rsidRPr="00D05841" w:rsidRDefault="002C7EC5" w:rsidP="007E32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41">
              <w:rPr>
                <w:rFonts w:ascii="Times New Roman" w:hAnsi="Times New Roman"/>
                <w:sz w:val="24"/>
                <w:szCs w:val="24"/>
              </w:rPr>
              <w:t>Всячески поощряется самооценка и взаимооценка учащихся.</w:t>
            </w:r>
          </w:p>
          <w:p w:rsidR="002C7EC5" w:rsidRPr="00D05841" w:rsidRDefault="002C7EC5" w:rsidP="007E32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41">
              <w:rPr>
                <w:rFonts w:ascii="Times New Roman" w:hAnsi="Times New Roman"/>
                <w:sz w:val="24"/>
                <w:szCs w:val="24"/>
              </w:rPr>
              <w:t>Основной акцент переносится на гибкое сочетание оценки и самооценки.</w:t>
            </w:r>
          </w:p>
          <w:p w:rsidR="002C7EC5" w:rsidRPr="00D05841" w:rsidRDefault="002C7EC5" w:rsidP="007E32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41">
              <w:rPr>
                <w:rFonts w:ascii="Times New Roman" w:hAnsi="Times New Roman"/>
                <w:sz w:val="24"/>
                <w:szCs w:val="24"/>
              </w:rPr>
              <w:t>Акцентируется внимание на том, что учащийся знает и умеет.</w:t>
            </w:r>
          </w:p>
          <w:p w:rsidR="002C7EC5" w:rsidRPr="00D05841" w:rsidRDefault="002C7EC5" w:rsidP="007E32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41">
              <w:rPr>
                <w:rFonts w:ascii="Times New Roman" w:hAnsi="Times New Roman"/>
                <w:sz w:val="24"/>
                <w:szCs w:val="24"/>
              </w:rPr>
              <w:t>Принимаются во внимание приложенные усилия к достижению учебного результата.</w:t>
            </w:r>
          </w:p>
          <w:p w:rsidR="002C7EC5" w:rsidRPr="00D05841" w:rsidRDefault="002C7EC5" w:rsidP="007E32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41">
              <w:rPr>
                <w:rFonts w:ascii="Times New Roman" w:hAnsi="Times New Roman"/>
                <w:sz w:val="24"/>
                <w:szCs w:val="24"/>
              </w:rPr>
              <w:t>Суть оценки – предупреждение ошибки.</w:t>
            </w:r>
          </w:p>
          <w:p w:rsidR="002C7EC5" w:rsidRPr="00D05841" w:rsidRDefault="002C7EC5" w:rsidP="007E32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841">
              <w:rPr>
                <w:rFonts w:ascii="Times New Roman" w:hAnsi="Times New Roman"/>
                <w:sz w:val="24"/>
                <w:szCs w:val="24"/>
              </w:rPr>
              <w:t>Учащийся самостоятельно и осознанно определяет свои пробелы и вместе с учителем работает над их устранением.</w:t>
            </w:r>
          </w:p>
        </w:tc>
      </w:tr>
    </w:tbl>
    <w:p w:rsidR="002C7EC5" w:rsidRPr="005E5D9B" w:rsidRDefault="002C7EC5" w:rsidP="001E1AFB">
      <w:pPr>
        <w:spacing w:after="0" w:line="276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C7EC5" w:rsidRPr="005E5D9B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b/>
          <w:sz w:val="24"/>
          <w:szCs w:val="24"/>
        </w:rPr>
        <w:t xml:space="preserve">Преимущества для ученика: </w:t>
      </w:r>
      <w:r w:rsidRPr="005E5D9B">
        <w:rPr>
          <w:rFonts w:ascii="Times New Roman" w:hAnsi="Times New Roman"/>
          <w:sz w:val="24"/>
          <w:szCs w:val="24"/>
        </w:rPr>
        <w:t>вовлечение «внутрь» процесса, повышение мотивации, представление о целях обучения и о путях их достижения, знание критериев оценивания.</w:t>
      </w:r>
    </w:p>
    <w:p w:rsidR="002C7EC5" w:rsidRPr="005E5D9B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b/>
          <w:sz w:val="24"/>
          <w:szCs w:val="24"/>
        </w:rPr>
        <w:t xml:space="preserve">Преимущества для учителя: </w:t>
      </w:r>
      <w:r w:rsidRPr="005E5D9B">
        <w:rPr>
          <w:rFonts w:ascii="Times New Roman" w:hAnsi="Times New Roman"/>
          <w:sz w:val="24"/>
          <w:szCs w:val="24"/>
        </w:rPr>
        <w:t>с более мотивированными и независимыми учениками уроки проходят гораздо эффективнее; непрерывная обратная связь относительно достижений и недостатков учащихся позволяет правильно корректировать преподавание; это еще один путь профессионального роста и развития педагога.</w:t>
      </w:r>
    </w:p>
    <w:p w:rsidR="002C7EC5" w:rsidRPr="005E5D9B" w:rsidRDefault="002C7EC5" w:rsidP="005E5D9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E5D9B">
        <w:rPr>
          <w:rFonts w:ascii="Times New Roman" w:hAnsi="Times New Roman"/>
          <w:b/>
          <w:color w:val="000000"/>
          <w:sz w:val="24"/>
          <w:szCs w:val="24"/>
          <w:lang w:eastAsia="ru-RU"/>
        </w:rPr>
        <w:t>Система формирующего оценивания построена на следующих основаниях:</w:t>
      </w:r>
    </w:p>
    <w:p w:rsidR="002C7EC5" w:rsidRPr="005E5D9B" w:rsidRDefault="002C7EC5" w:rsidP="005E5D9B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5D9B">
        <w:rPr>
          <w:rFonts w:ascii="Times New Roman" w:hAnsi="Times New Roman"/>
          <w:color w:val="000000"/>
          <w:sz w:val="24"/>
          <w:szCs w:val="24"/>
          <w:lang w:eastAsia="ru-RU"/>
        </w:rPr>
        <w:t>оценивание является </w:t>
      </w:r>
      <w:r w:rsidRPr="005E5D9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постоянным процессом</w:t>
      </w:r>
      <w:r w:rsidRPr="005E5D9B">
        <w:rPr>
          <w:rFonts w:ascii="Times New Roman" w:hAnsi="Times New Roman"/>
          <w:color w:val="000000"/>
          <w:sz w:val="24"/>
          <w:szCs w:val="24"/>
          <w:lang w:eastAsia="ru-RU"/>
        </w:rPr>
        <w:t>, естественным образом интегрированным в образовательную практику;</w:t>
      </w:r>
    </w:p>
    <w:p w:rsidR="002C7EC5" w:rsidRPr="005E5D9B" w:rsidRDefault="002C7EC5" w:rsidP="005E5D9B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5D9B">
        <w:rPr>
          <w:rFonts w:ascii="Times New Roman" w:hAnsi="Times New Roman"/>
          <w:color w:val="000000"/>
          <w:sz w:val="24"/>
          <w:szCs w:val="24"/>
          <w:lang w:eastAsia="ru-RU"/>
        </w:rPr>
        <w:t>оценивание  может быть только </w:t>
      </w:r>
      <w:r w:rsidRPr="005E5D9B">
        <w:rPr>
          <w:rFonts w:ascii="Times New Roman" w:hAnsi="Times New Roman"/>
          <w:bCs/>
          <w:color w:val="000000"/>
          <w:sz w:val="24"/>
          <w:szCs w:val="24"/>
          <w:lang w:eastAsia="ru-RU"/>
        </w:rPr>
        <w:t>критериальным</w:t>
      </w:r>
      <w:r w:rsidRPr="005E5D9B">
        <w:rPr>
          <w:rFonts w:ascii="Times New Roman" w:hAnsi="Times New Roman"/>
          <w:color w:val="000000"/>
          <w:sz w:val="24"/>
          <w:szCs w:val="24"/>
          <w:lang w:eastAsia="ru-RU"/>
        </w:rPr>
        <w:t>.  Основными критериями оценивания выступают ожидаемые результаты, соответствующие учебным целям;</w:t>
      </w:r>
    </w:p>
    <w:p w:rsidR="002C7EC5" w:rsidRPr="005E5D9B" w:rsidRDefault="002C7EC5" w:rsidP="005E5D9B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5D9B">
        <w:rPr>
          <w:rFonts w:ascii="Times New Roman" w:hAnsi="Times New Roman"/>
          <w:color w:val="000000"/>
          <w:sz w:val="24"/>
          <w:szCs w:val="24"/>
          <w:lang w:eastAsia="ru-RU"/>
        </w:rPr>
        <w:t>критерии оценивания, алгоритм выставления отметки </w:t>
      </w:r>
      <w:r w:rsidRPr="005E5D9B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заранее известны</w:t>
      </w:r>
      <w:r w:rsidRPr="005E5D9B">
        <w:rPr>
          <w:rFonts w:ascii="Times New Roman" w:hAnsi="Times New Roman"/>
          <w:color w:val="000000"/>
          <w:sz w:val="24"/>
          <w:szCs w:val="24"/>
          <w:lang w:eastAsia="ru-RU"/>
        </w:rPr>
        <w:t> и педагогам, и учащимся и могут вырабатываться ими совместно;</w:t>
      </w:r>
    </w:p>
    <w:p w:rsidR="002C7EC5" w:rsidRPr="005E5D9B" w:rsidRDefault="002C7EC5" w:rsidP="005E5D9B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5D9B">
        <w:rPr>
          <w:rFonts w:ascii="Times New Roman" w:hAnsi="Times New Roman"/>
          <w:color w:val="000000"/>
          <w:sz w:val="24"/>
          <w:szCs w:val="24"/>
          <w:lang w:eastAsia="ru-RU"/>
        </w:rPr>
        <w:t>система оценивания выстраивается таким образом, чтобы учащиеся включились в контрольно-оценочную деятельность, </w:t>
      </w:r>
      <w:r w:rsidRPr="005E5D9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приобретая навыки и привычку к самооценке</w:t>
      </w:r>
      <w:r w:rsidRPr="005E5D9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C7EC5" w:rsidRPr="005E5D9B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b/>
          <w:sz w:val="24"/>
          <w:szCs w:val="24"/>
        </w:rPr>
        <w:t>Цель формирующего оценивания</w:t>
      </w:r>
      <w:r w:rsidRPr="005E5D9B">
        <w:rPr>
          <w:rFonts w:ascii="Times New Roman" w:hAnsi="Times New Roman"/>
          <w:sz w:val="24"/>
          <w:szCs w:val="24"/>
        </w:rPr>
        <w:t xml:space="preserve"> – мотивировать учащегося на планирование целей и путей достижения образовательных результатов, то есть на дальнейшее обучение и развитие. </w:t>
      </w:r>
    </w:p>
    <w:p w:rsidR="002C7EC5" w:rsidRPr="00607CC1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EC5" w:rsidRPr="00107188" w:rsidRDefault="002C7EC5" w:rsidP="00DF7FFD">
      <w:pPr>
        <w:pStyle w:val="ListParagraph"/>
        <w:keepNext/>
        <w:keepLines/>
        <w:numPr>
          <w:ilvl w:val="1"/>
          <w:numId w:val="8"/>
        </w:numPr>
        <w:spacing w:after="0" w:line="276" w:lineRule="auto"/>
        <w:ind w:left="0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466540434"/>
      <w:bookmarkStart w:id="3" w:name="_Toc474086966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07188">
        <w:rPr>
          <w:rFonts w:ascii="Times New Roman" w:hAnsi="Times New Roman"/>
          <w:b/>
          <w:sz w:val="24"/>
          <w:szCs w:val="24"/>
        </w:rPr>
        <w:t xml:space="preserve"> Алгоритм использования технологии формирующего оценивани</w:t>
      </w:r>
      <w:bookmarkEnd w:id="2"/>
      <w:r w:rsidRPr="00107188">
        <w:rPr>
          <w:rFonts w:ascii="Times New Roman" w:hAnsi="Times New Roman"/>
          <w:b/>
          <w:sz w:val="24"/>
          <w:szCs w:val="24"/>
        </w:rPr>
        <w:t>я</w:t>
      </w:r>
      <w:bookmarkEnd w:id="3"/>
    </w:p>
    <w:p w:rsidR="002C7EC5" w:rsidRPr="00607CC1" w:rsidRDefault="002C7EC5" w:rsidP="005E5D9B">
      <w:pPr>
        <w:spacing w:after="0" w:line="276" w:lineRule="auto"/>
        <w:rPr>
          <w:sz w:val="24"/>
          <w:szCs w:val="24"/>
        </w:rPr>
      </w:pPr>
    </w:p>
    <w:p w:rsidR="002C7EC5" w:rsidRPr="005E5D9B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 xml:space="preserve">Педагогическая технология формирующего оценивания предполагает определенный алгоритм взаимодействия учителя и учащихся при организации образовательного процесса и состоит из девяти этапов. </w:t>
      </w:r>
    </w:p>
    <w:p w:rsidR="002C7EC5" w:rsidRPr="005E5D9B" w:rsidRDefault="002C7EC5" w:rsidP="005E5D9B">
      <w:pPr>
        <w:numPr>
          <w:ilvl w:val="0"/>
          <w:numId w:val="5"/>
        </w:numPr>
        <w:spacing w:after="0" w:line="276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b/>
          <w:sz w:val="24"/>
          <w:szCs w:val="24"/>
        </w:rPr>
        <w:t>Планирование образовательных результатов учащихся по темам</w:t>
      </w:r>
      <w:r w:rsidRPr="005E5D9B">
        <w:rPr>
          <w:rFonts w:ascii="Times New Roman" w:hAnsi="Times New Roman"/>
          <w:sz w:val="24"/>
          <w:szCs w:val="24"/>
        </w:rPr>
        <w:t xml:space="preserve">. Выполнение данного этапа происходит на стадии разработки рабочей программы педагогом. В рабочей программе должны быть спланированы и распределены образовательные результаты (предметные, метапредметные, личностные) учащихся по учебным темам. В разделе «Тематическое планирование» должно быть представлено поурочное распределение образовательных результатов учащихся. </w:t>
      </w:r>
    </w:p>
    <w:p w:rsidR="002C7EC5" w:rsidRPr="005E5D9B" w:rsidRDefault="002C7EC5" w:rsidP="005E5D9B">
      <w:pPr>
        <w:numPr>
          <w:ilvl w:val="0"/>
          <w:numId w:val="5"/>
        </w:numPr>
        <w:spacing w:after="0" w:line="276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b/>
          <w:sz w:val="24"/>
          <w:szCs w:val="24"/>
        </w:rPr>
        <w:t>Планирование цели урока как образовательного результата деятельности учащихся.</w:t>
      </w:r>
      <w:r w:rsidRPr="005E5D9B">
        <w:rPr>
          <w:rFonts w:ascii="Times New Roman" w:hAnsi="Times New Roman"/>
          <w:sz w:val="24"/>
          <w:szCs w:val="24"/>
        </w:rPr>
        <w:t xml:space="preserve"> При этом цели должны быть однозначными, диагностируемыми, доступными для понимания учащихся. </w:t>
      </w:r>
    </w:p>
    <w:p w:rsidR="002C7EC5" w:rsidRPr="005E5D9B" w:rsidRDefault="002C7EC5" w:rsidP="005E5D9B">
      <w:pPr>
        <w:numPr>
          <w:ilvl w:val="0"/>
          <w:numId w:val="5"/>
        </w:numPr>
        <w:spacing w:after="0" w:line="276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b/>
          <w:sz w:val="24"/>
          <w:szCs w:val="24"/>
        </w:rPr>
        <w:t>Формулирование задач урока как шагов деятельности учащихся</w:t>
      </w:r>
      <w:r w:rsidRPr="005E5D9B">
        <w:rPr>
          <w:rFonts w:ascii="Times New Roman" w:hAnsi="Times New Roman"/>
          <w:sz w:val="24"/>
          <w:szCs w:val="24"/>
        </w:rPr>
        <w:t xml:space="preserve">, другими словами, определить задачи урока, отражающие конкретные действия учащихся на уроке. Решение всех задач урока должно привести к достижению цели. </w:t>
      </w:r>
    </w:p>
    <w:p w:rsidR="002C7EC5" w:rsidRPr="005E5D9B" w:rsidRDefault="002C7EC5" w:rsidP="005E5D9B">
      <w:pPr>
        <w:numPr>
          <w:ilvl w:val="0"/>
          <w:numId w:val="5"/>
        </w:numPr>
        <w:spacing w:after="0" w:line="276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b/>
          <w:sz w:val="24"/>
          <w:szCs w:val="24"/>
        </w:rPr>
        <w:t>Формулирование критериев оценивания</w:t>
      </w:r>
      <w:r w:rsidRPr="005E5D9B">
        <w:rPr>
          <w:rFonts w:ascii="Times New Roman" w:hAnsi="Times New Roman"/>
          <w:sz w:val="24"/>
          <w:szCs w:val="24"/>
        </w:rPr>
        <w:t xml:space="preserve"> деятельности учащихся на уроке, которые будут определять степень решения поставленных задач. При выборе критериев оценивания необходимо помнить, что они должны обладать следующими характеристиками: </w:t>
      </w:r>
    </w:p>
    <w:p w:rsidR="002C7EC5" w:rsidRPr="005E5D9B" w:rsidRDefault="002C7EC5" w:rsidP="005E5D9B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 xml:space="preserve">однозначность (результат оценивания не должен зависеть от личностей оценивающего и оцениваемого); </w:t>
      </w:r>
    </w:p>
    <w:p w:rsidR="002C7EC5" w:rsidRPr="005E5D9B" w:rsidRDefault="002C7EC5" w:rsidP="005E5D9B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>доступность для понимания учащихся, поскольку это дает возможность использовать критерии оценивания для проведения самооценки и взаимооценки учащихся,</w:t>
      </w:r>
    </w:p>
    <w:p w:rsidR="002C7EC5" w:rsidRPr="005E5D9B" w:rsidRDefault="002C7EC5" w:rsidP="005E5D9B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 xml:space="preserve">конкретность (не должны содержать абстрактных понятий). </w:t>
      </w:r>
    </w:p>
    <w:p w:rsidR="002C7EC5" w:rsidRPr="005E5D9B" w:rsidRDefault="002C7EC5" w:rsidP="005E5D9B">
      <w:pPr>
        <w:spacing w:after="0" w:line="276" w:lineRule="auto"/>
        <w:ind w:left="142" w:firstLine="566"/>
        <w:contextualSpacing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>Критерии могут разрабатываться учителем, а могут быть созданы учителем совместно с учащимися. Учащиеся должны заранее знать критерии оценивания выполнения работы.</w:t>
      </w:r>
    </w:p>
    <w:p w:rsidR="002C7EC5" w:rsidRPr="005E5D9B" w:rsidRDefault="002C7EC5" w:rsidP="005E5D9B">
      <w:pPr>
        <w:numPr>
          <w:ilvl w:val="0"/>
          <w:numId w:val="5"/>
        </w:numPr>
        <w:spacing w:after="0" w:line="276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b/>
          <w:sz w:val="24"/>
          <w:szCs w:val="24"/>
        </w:rPr>
        <w:t>Оценивание образовательной деятельности учащихся</w:t>
      </w:r>
      <w:r w:rsidRPr="005E5D9B">
        <w:rPr>
          <w:rFonts w:ascii="Times New Roman" w:hAnsi="Times New Roman"/>
          <w:sz w:val="24"/>
          <w:szCs w:val="24"/>
        </w:rPr>
        <w:t xml:space="preserve"> в строгом соответствии с определенными на четвертом этапе критериями оценивания. </w:t>
      </w:r>
    </w:p>
    <w:p w:rsidR="002C7EC5" w:rsidRPr="005E5D9B" w:rsidRDefault="002C7EC5" w:rsidP="005E5D9B">
      <w:pPr>
        <w:numPr>
          <w:ilvl w:val="0"/>
          <w:numId w:val="5"/>
        </w:numPr>
        <w:spacing w:after="0" w:line="276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b/>
          <w:sz w:val="24"/>
          <w:szCs w:val="24"/>
        </w:rPr>
        <w:t>Осуществление обратной связи</w:t>
      </w:r>
      <w:r w:rsidRPr="005E5D9B">
        <w:rPr>
          <w:rFonts w:ascii="Times New Roman" w:hAnsi="Times New Roman"/>
          <w:sz w:val="24"/>
          <w:szCs w:val="24"/>
        </w:rPr>
        <w:t xml:space="preserve">, которая является обязательной при проведении формирующего оценивания. Обратная связь имеет разные «векторы» направлений: от учителя к ученику; от ученика к ученику; от ученика к учителю. Важным условием при организации обратной связи является ее обратный механизм: ученик должен получать отклик от учителя. Это обеспечивает реализацию механизма педагогической поддержки и сопровождения учащихся. Цель этого механизма – осмысление ошибок учащихся и выработка рекомендаций по их предотвращению. </w:t>
      </w:r>
    </w:p>
    <w:p w:rsidR="002C7EC5" w:rsidRPr="005E5D9B" w:rsidRDefault="002C7EC5" w:rsidP="005E5D9B">
      <w:pPr>
        <w:numPr>
          <w:ilvl w:val="0"/>
          <w:numId w:val="5"/>
        </w:numPr>
        <w:spacing w:after="0" w:line="276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b/>
          <w:sz w:val="24"/>
          <w:szCs w:val="24"/>
        </w:rPr>
        <w:t>Сравнение полученных образовательных результатов учащихся с предыдущим уровнем достижений</w:t>
      </w:r>
      <w:r w:rsidRPr="005E5D9B">
        <w:rPr>
          <w:rFonts w:ascii="Times New Roman" w:hAnsi="Times New Roman"/>
          <w:sz w:val="24"/>
          <w:szCs w:val="24"/>
        </w:rPr>
        <w:t xml:space="preserve"> данных учеников. </w:t>
      </w:r>
    </w:p>
    <w:p w:rsidR="002C7EC5" w:rsidRPr="005E5D9B" w:rsidRDefault="002C7EC5" w:rsidP="005E5D9B">
      <w:pPr>
        <w:numPr>
          <w:ilvl w:val="0"/>
          <w:numId w:val="5"/>
        </w:numPr>
        <w:spacing w:after="0" w:line="276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b/>
          <w:sz w:val="24"/>
          <w:szCs w:val="24"/>
        </w:rPr>
        <w:t>Определение места учащегося на пути достижения поставленной цели</w:t>
      </w:r>
      <w:r w:rsidRPr="005E5D9B">
        <w:rPr>
          <w:rFonts w:ascii="Times New Roman" w:hAnsi="Times New Roman"/>
          <w:sz w:val="24"/>
          <w:szCs w:val="24"/>
        </w:rPr>
        <w:t>. На этом этапе необходимо проанализировать возможности достижения цели в заданный временной период с учетом уже имеющегося результата. Цель данного этапа – определить скорость достижения образовательных целей учащимися, сделать прогноз роста их знаний и умений, определить возможность достижения поставленных образовательных целей в заданный промежуток времени с учетом индивидуальной скорости обучаемости учащегося.</w:t>
      </w:r>
    </w:p>
    <w:p w:rsidR="002C7EC5" w:rsidRPr="005E5D9B" w:rsidRDefault="002C7EC5" w:rsidP="005E5D9B">
      <w:pPr>
        <w:numPr>
          <w:ilvl w:val="0"/>
          <w:numId w:val="5"/>
        </w:numPr>
        <w:spacing w:after="0" w:line="276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b/>
          <w:sz w:val="24"/>
          <w:szCs w:val="24"/>
        </w:rPr>
        <w:t xml:space="preserve">Корректировка </w:t>
      </w:r>
      <w:r w:rsidRPr="005E5D9B">
        <w:rPr>
          <w:rFonts w:ascii="Times New Roman" w:hAnsi="Times New Roman"/>
          <w:sz w:val="24"/>
          <w:szCs w:val="24"/>
        </w:rPr>
        <w:t xml:space="preserve">образовательного маршрута учащегося. Образовательный маршрут учащегося может быть скорректирован за счет вариативности заданий (различные варианты домашних заданий, тесты разного уровня сложности и т.д.), различного темпа выполнения задания, выбора элективных курсов; выбора направлений внеурочной деятельности, организации взаимопомощи учащихся и т.д. </w:t>
      </w:r>
    </w:p>
    <w:p w:rsidR="002C7EC5" w:rsidRPr="00607CC1" w:rsidRDefault="002C7EC5">
      <w:pPr>
        <w:rPr>
          <w:sz w:val="24"/>
          <w:szCs w:val="24"/>
        </w:rPr>
      </w:pPr>
    </w:p>
    <w:p w:rsidR="002C7EC5" w:rsidRPr="00107188" w:rsidRDefault="002C7EC5" w:rsidP="00DF7FFD">
      <w:pPr>
        <w:pStyle w:val="ListParagraph"/>
        <w:keepNext/>
        <w:keepLines/>
        <w:numPr>
          <w:ilvl w:val="1"/>
          <w:numId w:val="8"/>
        </w:numPr>
        <w:spacing w:after="0" w:line="276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4" w:name="_Toc474086967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07188">
        <w:rPr>
          <w:rFonts w:ascii="Times New Roman" w:hAnsi="Times New Roman"/>
          <w:b/>
          <w:sz w:val="24"/>
          <w:szCs w:val="24"/>
        </w:rPr>
        <w:t xml:space="preserve"> Классификация техник формирующего оценивания</w:t>
      </w:r>
      <w:bookmarkEnd w:id="4"/>
    </w:p>
    <w:p w:rsidR="002C7EC5" w:rsidRPr="00607CC1" w:rsidRDefault="002C7EC5" w:rsidP="005E5D9B">
      <w:pPr>
        <w:spacing w:after="0" w:line="276" w:lineRule="auto"/>
        <w:rPr>
          <w:sz w:val="24"/>
          <w:szCs w:val="24"/>
        </w:rPr>
      </w:pPr>
    </w:p>
    <w:p w:rsidR="002C7EC5" w:rsidRPr="005E5D9B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 xml:space="preserve">На пути к формирующему оцениванию важным шагом является формализация учебных целей, поскольку в процессе оценочной деятельности предстоит измерить, в какой степени они достигнуты. Надо выбрать именно такие формы оценивания, которые подходят для конкретных целей, т.е. согласовать оценочные техники с поставленными учебными целями. </w:t>
      </w:r>
    </w:p>
    <w:p w:rsidR="002C7EC5" w:rsidRPr="005E5D9B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b/>
          <w:sz w:val="24"/>
          <w:szCs w:val="24"/>
        </w:rPr>
        <w:t>Классификация</w:t>
      </w:r>
      <w:r w:rsidRPr="005E5D9B">
        <w:rPr>
          <w:rFonts w:ascii="Times New Roman" w:hAnsi="Times New Roman"/>
          <w:sz w:val="24"/>
          <w:szCs w:val="24"/>
        </w:rPr>
        <w:t xml:space="preserve"> учебных целей </w:t>
      </w:r>
      <w:r w:rsidRPr="005E5D9B">
        <w:rPr>
          <w:rFonts w:ascii="Times New Roman" w:hAnsi="Times New Roman"/>
          <w:b/>
          <w:sz w:val="24"/>
          <w:szCs w:val="24"/>
        </w:rPr>
        <w:t>Б. Блума</w:t>
      </w:r>
      <w:r w:rsidRPr="005E5D9B">
        <w:rPr>
          <w:rFonts w:ascii="Times New Roman" w:hAnsi="Times New Roman"/>
          <w:sz w:val="24"/>
          <w:szCs w:val="24"/>
        </w:rPr>
        <w:t xml:space="preserve"> предоставляет учителю возможность выбрать оценочную технику, адекватную обучению. Кратко ее можно представить следующими цепочками:</w:t>
      </w:r>
    </w:p>
    <w:p w:rsidR="002C7EC5" w:rsidRPr="005E5D9B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 xml:space="preserve">- учебные цели, ориентированные на знание (знание, понимание, применение, анализ, синтез, суждение); </w:t>
      </w:r>
    </w:p>
    <w:p w:rsidR="002C7EC5" w:rsidRPr="005E5D9B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 xml:space="preserve">- учебные цели, ориентированные на умения (восприятие, установка, управляемый ответ, механизм, комплексный публичный ответ, адаптация, организация); </w:t>
      </w:r>
    </w:p>
    <w:p w:rsidR="002C7EC5" w:rsidRPr="005E5D9B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 xml:space="preserve">- учебные цели, ориентированные на мотивацию (получает и воспринимает, отвечает, ценит, организует, имеет систему ценностей). </w:t>
      </w:r>
    </w:p>
    <w:p w:rsidR="002C7EC5" w:rsidRPr="005E5D9B" w:rsidRDefault="002C7EC5" w:rsidP="005E5D9B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b/>
          <w:sz w:val="24"/>
          <w:szCs w:val="24"/>
        </w:rPr>
        <w:t>М.А. Пинская</w:t>
      </w:r>
      <w:r w:rsidRPr="005E5D9B">
        <w:rPr>
          <w:rFonts w:ascii="Times New Roman" w:hAnsi="Times New Roman"/>
          <w:sz w:val="24"/>
          <w:szCs w:val="24"/>
        </w:rPr>
        <w:t xml:space="preserve"> приводит классификацию техник формирующего оценивания:</w:t>
      </w:r>
    </w:p>
    <w:p w:rsidR="002C7EC5" w:rsidRPr="005E5D9B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>- интеллектуально-ориентированные техники внутриклассного оценивания;</w:t>
      </w:r>
    </w:p>
    <w:p w:rsidR="002C7EC5" w:rsidRPr="005E5D9B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>- действенно-ориентированные техники внутриклассного оценивания;</w:t>
      </w:r>
    </w:p>
    <w:p w:rsidR="002C7EC5" w:rsidRPr="005E5D9B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>- мотивационно-ориентированные техники внутриклассного оценивания;</w:t>
      </w:r>
    </w:p>
    <w:p w:rsidR="002C7EC5" w:rsidRPr="005E5D9B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 xml:space="preserve">- техники внутриклассного оценивания, сфокусированные </w:t>
      </w:r>
      <w:r>
        <w:rPr>
          <w:rFonts w:ascii="Times New Roman" w:hAnsi="Times New Roman"/>
          <w:sz w:val="24"/>
          <w:szCs w:val="24"/>
        </w:rPr>
        <w:t>на рефлексии и самооценивании</w:t>
      </w:r>
      <w:r w:rsidRPr="005E5D9B">
        <w:rPr>
          <w:rFonts w:ascii="Times New Roman" w:hAnsi="Times New Roman"/>
          <w:sz w:val="24"/>
          <w:szCs w:val="24"/>
        </w:rPr>
        <w:t>.</w:t>
      </w:r>
    </w:p>
    <w:p w:rsidR="002C7EC5" w:rsidRPr="005E5D9B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>Кроме этого, целесообразно рассматривать классификацию техник формирующего оценивания по другим основаниям:</w:t>
      </w:r>
    </w:p>
    <w:p w:rsidR="002C7EC5" w:rsidRPr="005E5D9B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5D9B">
        <w:rPr>
          <w:rFonts w:ascii="Times New Roman" w:hAnsi="Times New Roman"/>
          <w:b/>
          <w:sz w:val="24"/>
          <w:szCs w:val="24"/>
        </w:rPr>
        <w:t>По цели:</w:t>
      </w:r>
    </w:p>
    <w:p w:rsidR="002C7EC5" w:rsidRPr="005E5D9B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>- оценивание предметных результатов;</w:t>
      </w:r>
    </w:p>
    <w:p w:rsidR="002C7EC5" w:rsidRPr="005E5D9B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>- оценивание метапредметных результатов;</w:t>
      </w:r>
    </w:p>
    <w:p w:rsidR="002C7EC5" w:rsidRPr="005E5D9B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>- оценивание личностных результатов;</w:t>
      </w:r>
    </w:p>
    <w:p w:rsidR="002C7EC5" w:rsidRPr="005E5D9B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5D9B">
        <w:rPr>
          <w:rFonts w:ascii="Times New Roman" w:hAnsi="Times New Roman"/>
          <w:b/>
          <w:sz w:val="24"/>
          <w:szCs w:val="24"/>
        </w:rPr>
        <w:t>По времени проведения:</w:t>
      </w:r>
    </w:p>
    <w:p w:rsidR="002C7EC5" w:rsidRPr="005E5D9B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>-регулярно используемые в течение образовательного процесса;</w:t>
      </w:r>
    </w:p>
    <w:p w:rsidR="002C7EC5" w:rsidRPr="005E5D9B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>-используемые после изучения определенного блока, темы, правила…</w:t>
      </w:r>
    </w:p>
    <w:p w:rsidR="002C7EC5" w:rsidRPr="005E5D9B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5D9B">
        <w:rPr>
          <w:rFonts w:ascii="Times New Roman" w:hAnsi="Times New Roman"/>
          <w:b/>
          <w:sz w:val="24"/>
          <w:szCs w:val="24"/>
        </w:rPr>
        <w:t>По возможности использования:</w:t>
      </w:r>
    </w:p>
    <w:p w:rsidR="002C7EC5" w:rsidRPr="005E5D9B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>-универсальные (оценивающие предметные и метапредметные результаты);</w:t>
      </w:r>
    </w:p>
    <w:p w:rsidR="002C7EC5" w:rsidRPr="005E5D9B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>-предметные (оценивающие только предметные результаты);</w:t>
      </w:r>
    </w:p>
    <w:p w:rsidR="002C7EC5" w:rsidRPr="005E5D9B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5D9B">
        <w:rPr>
          <w:rFonts w:ascii="Times New Roman" w:hAnsi="Times New Roman"/>
          <w:b/>
          <w:sz w:val="24"/>
          <w:szCs w:val="24"/>
        </w:rPr>
        <w:t>По участникам процесса оценивания:</w:t>
      </w:r>
    </w:p>
    <w:p w:rsidR="002C7EC5" w:rsidRPr="005E5D9B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>-оценивание учителя;</w:t>
      </w:r>
    </w:p>
    <w:p w:rsidR="002C7EC5" w:rsidRPr="005E5D9B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>-самооценка;</w:t>
      </w:r>
    </w:p>
    <w:p w:rsidR="002C7EC5" w:rsidRPr="005E5D9B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>-взаимопроверка учащимися;</w:t>
      </w:r>
    </w:p>
    <w:p w:rsidR="002C7EC5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D9B">
        <w:rPr>
          <w:rFonts w:ascii="Times New Roman" w:hAnsi="Times New Roman"/>
          <w:sz w:val="24"/>
          <w:szCs w:val="24"/>
        </w:rPr>
        <w:t>-комбинированное оценивание.</w:t>
      </w:r>
    </w:p>
    <w:p w:rsidR="002C7EC5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EC5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EC5" w:rsidRDefault="002C7EC5" w:rsidP="005E5D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EC5" w:rsidRDefault="002C7EC5" w:rsidP="007E32B7">
      <w:pPr>
        <w:keepNext/>
        <w:keepLines/>
        <w:spacing w:after="0" w:line="276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32"/>
        </w:rPr>
        <w:t>Глава 2. Формирующее оценивание: приёмы и возможности использования на уроках</w:t>
      </w:r>
      <w:r w:rsidRPr="007E32B7">
        <w:rPr>
          <w:rFonts w:ascii="Times New Roman" w:hAnsi="Times New Roman"/>
          <w:b/>
          <w:sz w:val="32"/>
          <w:szCs w:val="32"/>
        </w:rPr>
        <w:t xml:space="preserve">. </w:t>
      </w:r>
    </w:p>
    <w:p w:rsidR="002C7EC5" w:rsidRPr="007E32B7" w:rsidRDefault="002C7EC5" w:rsidP="007E32B7">
      <w:pPr>
        <w:keepNext/>
        <w:keepLines/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2.1. </w:t>
      </w:r>
      <w:r w:rsidRPr="007E32B7">
        <w:rPr>
          <w:rFonts w:ascii="Times New Roman" w:hAnsi="Times New Roman"/>
          <w:b/>
          <w:sz w:val="24"/>
          <w:szCs w:val="32"/>
        </w:rPr>
        <w:t>Использование критериальных таблиц</w:t>
      </w:r>
    </w:p>
    <w:p w:rsidR="002C7EC5" w:rsidRPr="007E32B7" w:rsidRDefault="002C7EC5" w:rsidP="007E32B7">
      <w:pPr>
        <w:rPr>
          <w:sz w:val="18"/>
        </w:rPr>
      </w:pPr>
    </w:p>
    <w:p w:rsidR="002C7EC5" w:rsidRPr="007E32B7" w:rsidRDefault="002C7EC5" w:rsidP="007E32B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color w:val="0F1419"/>
          <w:sz w:val="24"/>
          <w:szCs w:val="24"/>
          <w:lang w:eastAsia="ru-RU"/>
        </w:rPr>
      </w:pPr>
      <w:r w:rsidRPr="007E32B7">
        <w:rPr>
          <w:rFonts w:ascii="Times New Roman" w:hAnsi="Times New Roman"/>
          <w:color w:val="0F1419"/>
          <w:sz w:val="24"/>
          <w:szCs w:val="24"/>
          <w:lang w:eastAsia="ru-RU"/>
        </w:rPr>
        <w:t>Все современные виды оценивания, а формирующее оценивание в особенности, предполагают использование тщательно разработанных критериев оценивания деятельности учащихся. Оценивание с использованием критериев позволяет сделать данный процесс «прозрачным» и понятным для учеников, педагогов и родителей. Критерии способствуют объективности оценивания. Они могут быть подготовлены учителем с участием учащихся. Совместная разработка критериев позволяет сформировать у учащихся позитивное отношение к оцениванию и повысить их ответственность за достижение результата.</w:t>
      </w:r>
    </w:p>
    <w:p w:rsidR="002C7EC5" w:rsidRDefault="002C7EC5" w:rsidP="007E32B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Велика р</w:t>
      </w:r>
      <w:r w:rsidRPr="007E32B7">
        <w:rPr>
          <w:rFonts w:ascii="Times New Roman" w:hAnsi="Times New Roman"/>
          <w:color w:val="000000"/>
          <w:sz w:val="24"/>
          <w:szCs w:val="24"/>
          <w:lang w:eastAsia="ru-RU"/>
        </w:rPr>
        <w:t>оль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учителя</w:t>
      </w:r>
      <w:r w:rsidRPr="007E32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формировании коммуникативных УУД, поэто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 необходимо вести </w:t>
      </w:r>
      <w:r w:rsidRPr="007E32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работу в парах и группах. В связи с этим всегда представляет сложность оценивание деятельности отдельной группы. </w:t>
      </w:r>
      <w:r w:rsidRPr="007E32B7">
        <w:rPr>
          <w:rFonts w:ascii="Times New Roman" w:hAnsi="Times New Roman"/>
          <w:sz w:val="24"/>
          <w:szCs w:val="24"/>
          <w:lang w:eastAsia="ru-RU"/>
        </w:rPr>
        <w:t>В группе может работать только один ребенок, а остальные могут вести себя достаточно пассивно. Чтобы избежать этого,</w:t>
      </w:r>
      <w:r>
        <w:rPr>
          <w:rFonts w:ascii="Times New Roman" w:hAnsi="Times New Roman"/>
          <w:sz w:val="24"/>
          <w:szCs w:val="24"/>
          <w:lang w:eastAsia="ru-RU"/>
        </w:rPr>
        <w:t xml:space="preserve"> можно предложить</w:t>
      </w:r>
      <w:r w:rsidRPr="007E32B7">
        <w:rPr>
          <w:rFonts w:ascii="Times New Roman" w:hAnsi="Times New Roman"/>
          <w:sz w:val="24"/>
          <w:szCs w:val="24"/>
          <w:lang w:eastAsia="ru-RU"/>
        </w:rPr>
        <w:t xml:space="preserve">  детям в конце урока заполнить таблицу «Форма самооценки учащихся». </w:t>
      </w:r>
      <w:r w:rsidRPr="007E32B7">
        <w:rPr>
          <w:rFonts w:ascii="Times New Roman" w:hAnsi="Times New Roman"/>
          <w:color w:val="000000"/>
          <w:sz w:val="24"/>
          <w:szCs w:val="24"/>
          <w:lang w:eastAsia="ru-RU"/>
        </w:rPr>
        <w:t>В этом случае учитывается еще один важный принцип оценивания – самооценка.</w:t>
      </w:r>
    </w:p>
    <w:p w:rsidR="002C7EC5" w:rsidRPr="00A114C3" w:rsidRDefault="002C7EC5" w:rsidP="00A114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14C3">
        <w:rPr>
          <w:rFonts w:ascii="Times New Roman" w:hAnsi="Times New Roman"/>
          <w:b/>
          <w:sz w:val="24"/>
          <w:szCs w:val="24"/>
        </w:rPr>
        <w:t>Самооценка работы в группе</w:t>
      </w:r>
    </w:p>
    <w:p w:rsidR="002C7EC5" w:rsidRPr="00A114C3" w:rsidRDefault="002C7EC5" w:rsidP="00A114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C7EC5" w:rsidRPr="00A114C3" w:rsidRDefault="002C7EC5" w:rsidP="00DF7FFD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A114C3">
        <w:rPr>
          <w:rFonts w:ascii="Times New Roman" w:hAnsi="Times New Roman"/>
          <w:sz w:val="24"/>
          <w:szCs w:val="24"/>
        </w:rPr>
        <w:t>Вариант 1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7378"/>
        <w:gridCol w:w="336"/>
        <w:gridCol w:w="336"/>
        <w:gridCol w:w="336"/>
        <w:gridCol w:w="336"/>
      </w:tblGrid>
      <w:tr w:rsidR="002C7EC5" w:rsidRPr="00A114C3" w:rsidTr="00DF7FFD">
        <w:trPr>
          <w:trHeight w:val="413"/>
        </w:trPr>
        <w:tc>
          <w:tcPr>
            <w:tcW w:w="0" w:type="auto"/>
            <w:vMerge w:val="restart"/>
          </w:tcPr>
          <w:p w:rsidR="002C7EC5" w:rsidRPr="00A114C3" w:rsidRDefault="002C7EC5" w:rsidP="00A11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4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2C7EC5" w:rsidRPr="00A114C3" w:rsidRDefault="002C7EC5" w:rsidP="00A11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4C3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gridSpan w:val="4"/>
          </w:tcPr>
          <w:p w:rsidR="002C7EC5" w:rsidRPr="00A114C3" w:rsidRDefault="002C7EC5" w:rsidP="00A11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4C3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2C7EC5" w:rsidRPr="00A114C3" w:rsidTr="00DF7FFD">
        <w:trPr>
          <w:trHeight w:val="268"/>
        </w:trPr>
        <w:tc>
          <w:tcPr>
            <w:tcW w:w="0" w:type="auto"/>
            <w:vMerge/>
          </w:tcPr>
          <w:p w:rsidR="002C7EC5" w:rsidRPr="00A114C3" w:rsidRDefault="002C7EC5" w:rsidP="00A11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C7EC5" w:rsidRPr="00A114C3" w:rsidRDefault="002C7EC5" w:rsidP="00A11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7EC5" w:rsidRPr="00A114C3" w:rsidRDefault="002C7EC5" w:rsidP="00A11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4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C7EC5" w:rsidRPr="00A114C3" w:rsidRDefault="002C7EC5" w:rsidP="00A11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4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C7EC5" w:rsidRPr="00A114C3" w:rsidRDefault="002C7EC5" w:rsidP="00A11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4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7EC5" w:rsidRPr="00A114C3" w:rsidRDefault="002C7EC5" w:rsidP="00A11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4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EC5" w:rsidRPr="00A114C3" w:rsidTr="00DF7FFD">
        <w:tc>
          <w:tcPr>
            <w:tcW w:w="0" w:type="auto"/>
          </w:tcPr>
          <w:p w:rsidR="002C7EC5" w:rsidRPr="00A114C3" w:rsidRDefault="002C7EC5" w:rsidP="00A11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4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7EC5" w:rsidRPr="00A114C3" w:rsidRDefault="002C7EC5" w:rsidP="00A11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4C3">
              <w:rPr>
                <w:rFonts w:ascii="Times New Roman" w:hAnsi="Times New Roman"/>
                <w:sz w:val="24"/>
                <w:szCs w:val="24"/>
              </w:rPr>
              <w:t>Мне понравилось  работать в группе</w:t>
            </w:r>
          </w:p>
        </w:tc>
        <w:tc>
          <w:tcPr>
            <w:tcW w:w="0" w:type="auto"/>
          </w:tcPr>
          <w:p w:rsidR="002C7EC5" w:rsidRPr="00A114C3" w:rsidRDefault="002C7EC5" w:rsidP="00A11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7EC5" w:rsidRPr="00A114C3" w:rsidRDefault="002C7EC5" w:rsidP="00A11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7EC5" w:rsidRPr="00A114C3" w:rsidRDefault="002C7EC5" w:rsidP="00A11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7EC5" w:rsidRPr="00A114C3" w:rsidRDefault="002C7EC5" w:rsidP="00A11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C5" w:rsidRPr="00A114C3" w:rsidTr="00DF7FFD">
        <w:tc>
          <w:tcPr>
            <w:tcW w:w="0" w:type="auto"/>
          </w:tcPr>
          <w:p w:rsidR="002C7EC5" w:rsidRPr="00A114C3" w:rsidRDefault="002C7EC5" w:rsidP="00A11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4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7EC5" w:rsidRPr="00A114C3" w:rsidRDefault="002C7EC5" w:rsidP="00A11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4C3">
              <w:rPr>
                <w:rFonts w:ascii="Times New Roman" w:hAnsi="Times New Roman"/>
                <w:sz w:val="24"/>
                <w:szCs w:val="24"/>
              </w:rPr>
              <w:t>Я выдвигал   свои идеи</w:t>
            </w:r>
          </w:p>
        </w:tc>
        <w:tc>
          <w:tcPr>
            <w:tcW w:w="0" w:type="auto"/>
          </w:tcPr>
          <w:p w:rsidR="002C7EC5" w:rsidRPr="00A114C3" w:rsidRDefault="002C7EC5" w:rsidP="00A11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7EC5" w:rsidRPr="00A114C3" w:rsidRDefault="002C7EC5" w:rsidP="00A11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7EC5" w:rsidRPr="00A114C3" w:rsidRDefault="002C7EC5" w:rsidP="00A11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7EC5" w:rsidRPr="00A114C3" w:rsidRDefault="002C7EC5" w:rsidP="00A11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C5" w:rsidRPr="00A114C3" w:rsidTr="00DF7FFD">
        <w:tc>
          <w:tcPr>
            <w:tcW w:w="0" w:type="auto"/>
          </w:tcPr>
          <w:p w:rsidR="002C7EC5" w:rsidRPr="00A114C3" w:rsidRDefault="002C7EC5" w:rsidP="00A11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4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C7EC5" w:rsidRPr="00A114C3" w:rsidRDefault="002C7EC5" w:rsidP="00A11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4C3">
              <w:rPr>
                <w:rFonts w:ascii="Times New Roman" w:hAnsi="Times New Roman"/>
                <w:sz w:val="24"/>
                <w:szCs w:val="24"/>
              </w:rPr>
              <w:t>Я чувствовал ответственность за общее дело</w:t>
            </w:r>
          </w:p>
        </w:tc>
        <w:tc>
          <w:tcPr>
            <w:tcW w:w="0" w:type="auto"/>
          </w:tcPr>
          <w:p w:rsidR="002C7EC5" w:rsidRPr="00A114C3" w:rsidRDefault="002C7EC5" w:rsidP="00A11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7EC5" w:rsidRPr="00A114C3" w:rsidRDefault="002C7EC5" w:rsidP="00A11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7EC5" w:rsidRPr="00A114C3" w:rsidRDefault="002C7EC5" w:rsidP="00A11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7EC5" w:rsidRPr="00A114C3" w:rsidRDefault="002C7EC5" w:rsidP="00A11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C5" w:rsidRPr="00A114C3" w:rsidTr="00DF7FFD">
        <w:tc>
          <w:tcPr>
            <w:tcW w:w="0" w:type="auto"/>
          </w:tcPr>
          <w:p w:rsidR="002C7EC5" w:rsidRPr="00A114C3" w:rsidRDefault="002C7EC5" w:rsidP="00A11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4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C7EC5" w:rsidRPr="00A114C3" w:rsidRDefault="002C7EC5" w:rsidP="00A114C3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114C3">
              <w:rPr>
                <w:rFonts w:ascii="Times New Roman" w:hAnsi="Times New Roman"/>
                <w:sz w:val="23"/>
                <w:szCs w:val="23"/>
              </w:rPr>
              <w:t xml:space="preserve">Я с уважением относился к мнению других, даже если с ним не согласен </w:t>
            </w:r>
          </w:p>
        </w:tc>
        <w:tc>
          <w:tcPr>
            <w:tcW w:w="0" w:type="auto"/>
          </w:tcPr>
          <w:p w:rsidR="002C7EC5" w:rsidRPr="00A114C3" w:rsidRDefault="002C7EC5" w:rsidP="00A11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7EC5" w:rsidRPr="00A114C3" w:rsidRDefault="002C7EC5" w:rsidP="00A11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7EC5" w:rsidRPr="00A114C3" w:rsidRDefault="002C7EC5" w:rsidP="00A11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7EC5" w:rsidRPr="00A114C3" w:rsidRDefault="002C7EC5" w:rsidP="00A11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C5" w:rsidRPr="00A114C3" w:rsidTr="00DF7FFD">
        <w:tc>
          <w:tcPr>
            <w:tcW w:w="0" w:type="auto"/>
          </w:tcPr>
          <w:p w:rsidR="002C7EC5" w:rsidRPr="00A114C3" w:rsidRDefault="002C7EC5" w:rsidP="00A11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4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C7EC5" w:rsidRPr="00A114C3" w:rsidRDefault="002C7EC5" w:rsidP="00A11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4C3">
              <w:rPr>
                <w:rFonts w:ascii="Times New Roman" w:hAnsi="Times New Roman"/>
                <w:sz w:val="24"/>
                <w:szCs w:val="24"/>
              </w:rPr>
              <w:t>Я помогал участникам группы, когда они во мне нуждались</w:t>
            </w:r>
          </w:p>
        </w:tc>
        <w:tc>
          <w:tcPr>
            <w:tcW w:w="0" w:type="auto"/>
          </w:tcPr>
          <w:p w:rsidR="002C7EC5" w:rsidRPr="00A114C3" w:rsidRDefault="002C7EC5" w:rsidP="00A11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7EC5" w:rsidRPr="00A114C3" w:rsidRDefault="002C7EC5" w:rsidP="00A11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7EC5" w:rsidRPr="00A114C3" w:rsidRDefault="002C7EC5" w:rsidP="00A11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7EC5" w:rsidRPr="00A114C3" w:rsidRDefault="002C7EC5" w:rsidP="00A11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EC5" w:rsidRPr="00785181" w:rsidRDefault="002C7EC5" w:rsidP="00A114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EC5" w:rsidRPr="00A114C3" w:rsidRDefault="002C7EC5" w:rsidP="00A114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14C3">
        <w:rPr>
          <w:rFonts w:ascii="Times New Roman" w:hAnsi="Times New Roman"/>
          <w:sz w:val="24"/>
          <w:szCs w:val="24"/>
        </w:rPr>
        <w:t>Оцените, пожалуйста, свое участие в работе группы</w:t>
      </w:r>
    </w:p>
    <w:p w:rsidR="002C7EC5" w:rsidRPr="00A114C3" w:rsidRDefault="002C7EC5" w:rsidP="00A114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4C3">
        <w:rPr>
          <w:rFonts w:ascii="Times New Roman" w:hAnsi="Times New Roman"/>
          <w:sz w:val="24"/>
          <w:szCs w:val="24"/>
        </w:rPr>
        <w:t xml:space="preserve">     абсолютно согласен – 4 балла</w:t>
      </w:r>
    </w:p>
    <w:p w:rsidR="002C7EC5" w:rsidRPr="00A114C3" w:rsidRDefault="002C7EC5" w:rsidP="00A114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4C3">
        <w:rPr>
          <w:rFonts w:ascii="Times New Roman" w:hAnsi="Times New Roman"/>
          <w:sz w:val="24"/>
          <w:szCs w:val="24"/>
        </w:rPr>
        <w:t xml:space="preserve">     согласен – 3 балла</w:t>
      </w:r>
    </w:p>
    <w:p w:rsidR="002C7EC5" w:rsidRPr="00A114C3" w:rsidRDefault="002C7EC5" w:rsidP="00A114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4C3">
        <w:rPr>
          <w:rFonts w:ascii="Times New Roman" w:hAnsi="Times New Roman"/>
          <w:sz w:val="24"/>
          <w:szCs w:val="24"/>
        </w:rPr>
        <w:t xml:space="preserve">     частично согласен – 2 балла</w:t>
      </w:r>
    </w:p>
    <w:p w:rsidR="002C7EC5" w:rsidRPr="00A114C3" w:rsidRDefault="002C7EC5" w:rsidP="00A114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4C3">
        <w:rPr>
          <w:rFonts w:ascii="Times New Roman" w:hAnsi="Times New Roman"/>
          <w:sz w:val="24"/>
          <w:szCs w:val="24"/>
        </w:rPr>
        <w:t xml:space="preserve">     не согласен – 1 балл</w:t>
      </w:r>
    </w:p>
    <w:p w:rsidR="002C7EC5" w:rsidRPr="00A114C3" w:rsidRDefault="002C7EC5" w:rsidP="00A114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EC5" w:rsidRPr="00A114C3" w:rsidRDefault="002C7EC5" w:rsidP="00DF7FF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114C3">
        <w:rPr>
          <w:rFonts w:ascii="Times New Roman" w:hAnsi="Times New Roman"/>
          <w:sz w:val="24"/>
          <w:szCs w:val="24"/>
        </w:rPr>
        <w:t>Вариант 2</w:t>
      </w:r>
      <w:r w:rsidRPr="00A114C3">
        <w:rPr>
          <w:rFonts w:ascii="Times New Roman" w:hAnsi="Times New Roman"/>
          <w:sz w:val="24"/>
          <w:szCs w:val="24"/>
        </w:rPr>
        <w:tab/>
      </w:r>
    </w:p>
    <w:tbl>
      <w:tblPr>
        <w:tblW w:w="4422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1"/>
        <w:gridCol w:w="1318"/>
        <w:gridCol w:w="1386"/>
        <w:gridCol w:w="1550"/>
      </w:tblGrid>
      <w:tr w:rsidR="002C7EC5" w:rsidRPr="00A114C3" w:rsidTr="00DF7FFD">
        <w:tc>
          <w:tcPr>
            <w:tcW w:w="2692" w:type="pct"/>
          </w:tcPr>
          <w:p w:rsidR="002C7EC5" w:rsidRPr="00A114C3" w:rsidRDefault="002C7EC5" w:rsidP="00A11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4C3">
              <w:rPr>
                <w:rFonts w:ascii="Times New Roman" w:hAnsi="Times New Roman"/>
                <w:sz w:val="24"/>
                <w:szCs w:val="24"/>
              </w:rPr>
              <w:t>Работая в группе, я…</w:t>
            </w:r>
          </w:p>
        </w:tc>
        <w:tc>
          <w:tcPr>
            <w:tcW w:w="715" w:type="pct"/>
          </w:tcPr>
          <w:p w:rsidR="002C7EC5" w:rsidRPr="00A114C3" w:rsidRDefault="002C7EC5" w:rsidP="00A11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4C3">
              <w:rPr>
                <w:rFonts w:ascii="Times New Roman" w:hAnsi="Times New Roman"/>
                <w:sz w:val="24"/>
                <w:szCs w:val="24"/>
              </w:rPr>
              <w:t>Всегда</w:t>
            </w:r>
          </w:p>
        </w:tc>
        <w:tc>
          <w:tcPr>
            <w:tcW w:w="752" w:type="pct"/>
          </w:tcPr>
          <w:p w:rsidR="002C7EC5" w:rsidRPr="00A114C3" w:rsidRDefault="002C7EC5" w:rsidP="00A11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4C3">
              <w:rPr>
                <w:rFonts w:ascii="Times New Roman" w:hAnsi="Times New Roman"/>
                <w:sz w:val="24"/>
                <w:szCs w:val="24"/>
              </w:rPr>
              <w:t>Иногда</w:t>
            </w:r>
          </w:p>
        </w:tc>
        <w:tc>
          <w:tcPr>
            <w:tcW w:w="842" w:type="pct"/>
          </w:tcPr>
          <w:p w:rsidR="002C7EC5" w:rsidRPr="00A114C3" w:rsidRDefault="002C7EC5" w:rsidP="00A11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4C3">
              <w:rPr>
                <w:rFonts w:ascii="Times New Roman" w:hAnsi="Times New Roman"/>
                <w:sz w:val="24"/>
                <w:szCs w:val="24"/>
              </w:rPr>
              <w:t>Никогда</w:t>
            </w:r>
          </w:p>
        </w:tc>
      </w:tr>
      <w:tr w:rsidR="002C7EC5" w:rsidRPr="00A114C3" w:rsidTr="00DF7FFD">
        <w:tc>
          <w:tcPr>
            <w:tcW w:w="2692" w:type="pct"/>
          </w:tcPr>
          <w:p w:rsidR="002C7EC5" w:rsidRPr="00A114C3" w:rsidRDefault="002C7EC5" w:rsidP="00A11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C3">
              <w:rPr>
                <w:rFonts w:ascii="Times New Roman" w:hAnsi="Times New Roman"/>
                <w:sz w:val="24"/>
                <w:szCs w:val="24"/>
              </w:rPr>
              <w:t>выслушивал мнения своих товарищей</w:t>
            </w:r>
          </w:p>
        </w:tc>
        <w:tc>
          <w:tcPr>
            <w:tcW w:w="715" w:type="pct"/>
          </w:tcPr>
          <w:p w:rsidR="002C7EC5" w:rsidRPr="00A114C3" w:rsidRDefault="002C7EC5" w:rsidP="00A11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2C7EC5" w:rsidRPr="00A114C3" w:rsidRDefault="002C7EC5" w:rsidP="00A11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2C7EC5" w:rsidRPr="00A114C3" w:rsidRDefault="002C7EC5" w:rsidP="00A11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C5" w:rsidRPr="00A114C3" w:rsidTr="00DF7FFD">
        <w:tc>
          <w:tcPr>
            <w:tcW w:w="2692" w:type="pct"/>
          </w:tcPr>
          <w:p w:rsidR="002C7EC5" w:rsidRPr="00A114C3" w:rsidRDefault="002C7EC5" w:rsidP="00A11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C3">
              <w:rPr>
                <w:rFonts w:ascii="Times New Roman" w:hAnsi="Times New Roman"/>
                <w:sz w:val="24"/>
                <w:szCs w:val="24"/>
              </w:rPr>
              <w:t>высказывал свою точку зрения</w:t>
            </w:r>
          </w:p>
        </w:tc>
        <w:tc>
          <w:tcPr>
            <w:tcW w:w="715" w:type="pct"/>
          </w:tcPr>
          <w:p w:rsidR="002C7EC5" w:rsidRPr="00A114C3" w:rsidRDefault="002C7EC5" w:rsidP="00A11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2C7EC5" w:rsidRPr="00A114C3" w:rsidRDefault="002C7EC5" w:rsidP="00A11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2C7EC5" w:rsidRPr="00A114C3" w:rsidRDefault="002C7EC5" w:rsidP="00A11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C5" w:rsidRPr="00A114C3" w:rsidTr="00DF7FFD">
        <w:tc>
          <w:tcPr>
            <w:tcW w:w="2692" w:type="pct"/>
          </w:tcPr>
          <w:p w:rsidR="002C7EC5" w:rsidRPr="00A114C3" w:rsidRDefault="002C7EC5" w:rsidP="00A11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C3">
              <w:rPr>
                <w:rFonts w:ascii="Times New Roman" w:hAnsi="Times New Roman"/>
                <w:sz w:val="24"/>
                <w:szCs w:val="24"/>
              </w:rPr>
              <w:t>был полезен группе</w:t>
            </w:r>
          </w:p>
        </w:tc>
        <w:tc>
          <w:tcPr>
            <w:tcW w:w="715" w:type="pct"/>
          </w:tcPr>
          <w:p w:rsidR="002C7EC5" w:rsidRPr="00A114C3" w:rsidRDefault="002C7EC5" w:rsidP="00A11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2C7EC5" w:rsidRPr="00A114C3" w:rsidRDefault="002C7EC5" w:rsidP="00A11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2C7EC5" w:rsidRPr="00A114C3" w:rsidRDefault="002C7EC5" w:rsidP="00A11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C5" w:rsidRPr="00A114C3" w:rsidTr="00DF7FFD">
        <w:tc>
          <w:tcPr>
            <w:tcW w:w="2692" w:type="pct"/>
          </w:tcPr>
          <w:p w:rsidR="002C7EC5" w:rsidRPr="00A114C3" w:rsidRDefault="002C7EC5" w:rsidP="00A11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C3">
              <w:rPr>
                <w:rFonts w:ascii="Times New Roman" w:hAnsi="Times New Roman"/>
                <w:sz w:val="24"/>
                <w:szCs w:val="24"/>
              </w:rPr>
              <w:t>с удовольствием работал в группе</w:t>
            </w:r>
          </w:p>
        </w:tc>
        <w:tc>
          <w:tcPr>
            <w:tcW w:w="715" w:type="pct"/>
          </w:tcPr>
          <w:p w:rsidR="002C7EC5" w:rsidRPr="00A114C3" w:rsidRDefault="002C7EC5" w:rsidP="00A11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2C7EC5" w:rsidRPr="00A114C3" w:rsidRDefault="002C7EC5" w:rsidP="00A11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2C7EC5" w:rsidRPr="00A114C3" w:rsidRDefault="002C7EC5" w:rsidP="00A11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EC5" w:rsidRDefault="002C7EC5" w:rsidP="004336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7EC5" w:rsidRPr="004E0D34" w:rsidRDefault="002C7EC5" w:rsidP="00DF7FF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33682">
        <w:rPr>
          <w:rFonts w:ascii="Times New Roman" w:hAnsi="Times New Roman"/>
          <w:sz w:val="24"/>
          <w:szCs w:val="24"/>
        </w:rPr>
        <w:t>Вариант 3</w:t>
      </w:r>
    </w:p>
    <w:p w:rsidR="002C7EC5" w:rsidRPr="004E0D34" w:rsidRDefault="002C7EC5" w:rsidP="00785181">
      <w:pPr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4E0D34">
        <w:rPr>
          <w:rFonts w:ascii="Times New Roman" w:hAnsi="Times New Roman"/>
          <w:sz w:val="24"/>
          <w:szCs w:val="24"/>
        </w:rPr>
        <w:t>Оцени, насколько ты (он) хорошо работал в группе: используй знаки +/-</w:t>
      </w:r>
    </w:p>
    <w:p w:rsidR="002C7EC5" w:rsidRPr="004E0D34" w:rsidRDefault="002C7EC5" w:rsidP="00785181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4E0D34">
        <w:rPr>
          <w:rFonts w:ascii="Times New Roman" w:hAnsi="Times New Roman"/>
          <w:sz w:val="24"/>
          <w:szCs w:val="24"/>
        </w:rPr>
        <w:t>ли оцени работу на уроке (3,2,1,0 баллов).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276"/>
        <w:gridCol w:w="3685"/>
        <w:gridCol w:w="1026"/>
      </w:tblGrid>
      <w:tr w:rsidR="002C7EC5" w:rsidRPr="004E0D34" w:rsidTr="006C0FAD">
        <w:tc>
          <w:tcPr>
            <w:tcW w:w="3227" w:type="dxa"/>
          </w:tcPr>
          <w:p w:rsidR="002C7EC5" w:rsidRPr="006C0FAD" w:rsidRDefault="002C7EC5" w:rsidP="006C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1276" w:type="dxa"/>
          </w:tcPr>
          <w:p w:rsidR="002C7EC5" w:rsidRPr="006C0FAD" w:rsidRDefault="002C7EC5" w:rsidP="006C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+/-</w:t>
            </w:r>
          </w:p>
        </w:tc>
        <w:tc>
          <w:tcPr>
            <w:tcW w:w="3685" w:type="dxa"/>
          </w:tcPr>
          <w:p w:rsidR="002C7EC5" w:rsidRPr="006C0FAD" w:rsidRDefault="002C7EC5" w:rsidP="006C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Взаимооценка</w:t>
            </w:r>
          </w:p>
        </w:tc>
        <w:tc>
          <w:tcPr>
            <w:tcW w:w="1026" w:type="dxa"/>
          </w:tcPr>
          <w:p w:rsidR="002C7EC5" w:rsidRPr="006C0FAD" w:rsidRDefault="002C7EC5" w:rsidP="006C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+/-</w:t>
            </w:r>
          </w:p>
        </w:tc>
      </w:tr>
      <w:tr w:rsidR="002C7EC5" w:rsidRPr="004E0D34" w:rsidTr="006C0FAD">
        <w:tc>
          <w:tcPr>
            <w:tcW w:w="3227" w:type="dxa"/>
          </w:tcPr>
          <w:p w:rsidR="002C7EC5" w:rsidRPr="006C0FAD" w:rsidRDefault="002C7EC5" w:rsidP="006C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Я всегда активно участвовал во всех заданиях группы (пары)</w:t>
            </w:r>
          </w:p>
        </w:tc>
        <w:tc>
          <w:tcPr>
            <w:tcW w:w="1276" w:type="dxa"/>
          </w:tcPr>
          <w:p w:rsidR="002C7EC5" w:rsidRPr="006C0FAD" w:rsidRDefault="002C7EC5" w:rsidP="006C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C7EC5" w:rsidRPr="006C0FAD" w:rsidRDefault="002C7EC5" w:rsidP="006C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Он всегда активно участвовал во всех заданиях группы (пары)</w:t>
            </w:r>
          </w:p>
        </w:tc>
        <w:tc>
          <w:tcPr>
            <w:tcW w:w="1026" w:type="dxa"/>
          </w:tcPr>
          <w:p w:rsidR="002C7EC5" w:rsidRPr="006C0FAD" w:rsidRDefault="002C7EC5" w:rsidP="006C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C5" w:rsidRPr="004E0D34" w:rsidTr="006C0FAD">
        <w:tc>
          <w:tcPr>
            <w:tcW w:w="3227" w:type="dxa"/>
          </w:tcPr>
          <w:p w:rsidR="002C7EC5" w:rsidRPr="006C0FAD" w:rsidRDefault="002C7EC5" w:rsidP="006C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Я брал на себя руководство группой в случае необходимости, чтобы мы создали хорошую работу</w:t>
            </w:r>
          </w:p>
        </w:tc>
        <w:tc>
          <w:tcPr>
            <w:tcW w:w="1276" w:type="dxa"/>
          </w:tcPr>
          <w:p w:rsidR="002C7EC5" w:rsidRPr="006C0FAD" w:rsidRDefault="002C7EC5" w:rsidP="006C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C7EC5" w:rsidRPr="006C0FAD" w:rsidRDefault="002C7EC5" w:rsidP="006C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Он брал на себя руководство группой в случае необходимости, чтобы мы создали хорошую работу</w:t>
            </w:r>
          </w:p>
        </w:tc>
        <w:tc>
          <w:tcPr>
            <w:tcW w:w="1026" w:type="dxa"/>
          </w:tcPr>
          <w:p w:rsidR="002C7EC5" w:rsidRPr="006C0FAD" w:rsidRDefault="002C7EC5" w:rsidP="006C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C5" w:rsidRPr="004E0D34" w:rsidTr="006C0FAD">
        <w:tc>
          <w:tcPr>
            <w:tcW w:w="3227" w:type="dxa"/>
          </w:tcPr>
          <w:p w:rsidR="002C7EC5" w:rsidRPr="006C0FAD" w:rsidRDefault="002C7EC5" w:rsidP="006C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Я внимательно выслушал то, что говорили (предлагали) другие члены группы</w:t>
            </w:r>
          </w:p>
        </w:tc>
        <w:tc>
          <w:tcPr>
            <w:tcW w:w="1276" w:type="dxa"/>
          </w:tcPr>
          <w:p w:rsidR="002C7EC5" w:rsidRPr="006C0FAD" w:rsidRDefault="002C7EC5" w:rsidP="006C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C7EC5" w:rsidRPr="006C0FAD" w:rsidRDefault="002C7EC5" w:rsidP="006C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Он внимательно выслушал то, что говорили (предлагали) другие члены группы</w:t>
            </w:r>
          </w:p>
        </w:tc>
        <w:tc>
          <w:tcPr>
            <w:tcW w:w="1026" w:type="dxa"/>
          </w:tcPr>
          <w:p w:rsidR="002C7EC5" w:rsidRPr="006C0FAD" w:rsidRDefault="002C7EC5" w:rsidP="006C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C5" w:rsidRPr="004E0D34" w:rsidTr="006C0FAD">
        <w:tc>
          <w:tcPr>
            <w:tcW w:w="3227" w:type="dxa"/>
          </w:tcPr>
          <w:p w:rsidR="002C7EC5" w:rsidRPr="006C0FAD" w:rsidRDefault="002C7EC5" w:rsidP="006C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Я подавал группе правильные ответы</w:t>
            </w:r>
          </w:p>
        </w:tc>
        <w:tc>
          <w:tcPr>
            <w:tcW w:w="1276" w:type="dxa"/>
          </w:tcPr>
          <w:p w:rsidR="002C7EC5" w:rsidRPr="006C0FAD" w:rsidRDefault="002C7EC5" w:rsidP="006C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C7EC5" w:rsidRPr="006C0FAD" w:rsidRDefault="002C7EC5" w:rsidP="006C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Он давал группе правильные ответы</w:t>
            </w:r>
          </w:p>
        </w:tc>
        <w:tc>
          <w:tcPr>
            <w:tcW w:w="1026" w:type="dxa"/>
          </w:tcPr>
          <w:p w:rsidR="002C7EC5" w:rsidRPr="006C0FAD" w:rsidRDefault="002C7EC5" w:rsidP="006C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C5" w:rsidRPr="004E0D34" w:rsidTr="006C0FAD">
        <w:tc>
          <w:tcPr>
            <w:tcW w:w="3227" w:type="dxa"/>
          </w:tcPr>
          <w:p w:rsidR="002C7EC5" w:rsidRPr="006C0FAD" w:rsidRDefault="002C7EC5" w:rsidP="006C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Я работал не только индивидуально, но и с другими членами группы</w:t>
            </w:r>
          </w:p>
        </w:tc>
        <w:tc>
          <w:tcPr>
            <w:tcW w:w="1276" w:type="dxa"/>
          </w:tcPr>
          <w:p w:rsidR="002C7EC5" w:rsidRPr="006C0FAD" w:rsidRDefault="002C7EC5" w:rsidP="006C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C7EC5" w:rsidRPr="006C0FAD" w:rsidRDefault="002C7EC5" w:rsidP="006C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Он работал не только индивидуально, но и совместно с другими членами группы</w:t>
            </w:r>
          </w:p>
        </w:tc>
        <w:tc>
          <w:tcPr>
            <w:tcW w:w="1026" w:type="dxa"/>
          </w:tcPr>
          <w:p w:rsidR="002C7EC5" w:rsidRPr="006C0FAD" w:rsidRDefault="002C7EC5" w:rsidP="006C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C5" w:rsidRPr="004E0D34" w:rsidTr="006C0FAD">
        <w:tc>
          <w:tcPr>
            <w:tcW w:w="3227" w:type="dxa"/>
          </w:tcPr>
          <w:p w:rsidR="002C7EC5" w:rsidRPr="006C0FAD" w:rsidRDefault="002C7EC5" w:rsidP="006C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Я выполнял не  только своё задание, но и помогал другим</w:t>
            </w:r>
          </w:p>
        </w:tc>
        <w:tc>
          <w:tcPr>
            <w:tcW w:w="1276" w:type="dxa"/>
          </w:tcPr>
          <w:p w:rsidR="002C7EC5" w:rsidRPr="006C0FAD" w:rsidRDefault="002C7EC5" w:rsidP="006C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C7EC5" w:rsidRPr="006C0FAD" w:rsidRDefault="002C7EC5" w:rsidP="006C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Он выполнял не  только своё задание, но и помогал другим</w:t>
            </w:r>
          </w:p>
        </w:tc>
        <w:tc>
          <w:tcPr>
            <w:tcW w:w="1026" w:type="dxa"/>
          </w:tcPr>
          <w:p w:rsidR="002C7EC5" w:rsidRPr="006C0FAD" w:rsidRDefault="002C7EC5" w:rsidP="006C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C5" w:rsidRPr="004E0D34" w:rsidTr="006C0FAD">
        <w:tc>
          <w:tcPr>
            <w:tcW w:w="3227" w:type="dxa"/>
          </w:tcPr>
          <w:p w:rsidR="002C7EC5" w:rsidRPr="006C0FAD" w:rsidRDefault="002C7EC5" w:rsidP="006C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Я общался с членами моей группы с уважением, даже если был не согласен с ними</w:t>
            </w:r>
          </w:p>
        </w:tc>
        <w:tc>
          <w:tcPr>
            <w:tcW w:w="1276" w:type="dxa"/>
          </w:tcPr>
          <w:p w:rsidR="002C7EC5" w:rsidRPr="006C0FAD" w:rsidRDefault="002C7EC5" w:rsidP="006C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C7EC5" w:rsidRPr="006C0FAD" w:rsidRDefault="002C7EC5" w:rsidP="006C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AD">
              <w:rPr>
                <w:rFonts w:ascii="Times New Roman" w:hAnsi="Times New Roman"/>
                <w:sz w:val="24"/>
                <w:szCs w:val="24"/>
              </w:rPr>
              <w:t>Он общался с членами моей группы с уважением, даже если был не согласен с ними</w:t>
            </w:r>
          </w:p>
        </w:tc>
        <w:tc>
          <w:tcPr>
            <w:tcW w:w="1026" w:type="dxa"/>
          </w:tcPr>
          <w:p w:rsidR="002C7EC5" w:rsidRPr="006C0FAD" w:rsidRDefault="002C7EC5" w:rsidP="006C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EC5" w:rsidRPr="004E0D34" w:rsidRDefault="002C7EC5" w:rsidP="0043368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0D3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«Опросник» </w:t>
      </w:r>
    </w:p>
    <w:p w:rsidR="002C7EC5" w:rsidRPr="004E0D34" w:rsidRDefault="002C7EC5" w:rsidP="0043368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0D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стол каждой группы кладутся карточки с вопросами: </w:t>
      </w:r>
    </w:p>
    <w:p w:rsidR="002C7EC5" w:rsidRPr="004E0D34" w:rsidRDefault="002C7EC5" w:rsidP="0043368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0D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«Что нового вы сегодня узнали?», </w:t>
      </w:r>
    </w:p>
    <w:p w:rsidR="002C7EC5" w:rsidRPr="004E0D34" w:rsidRDefault="002C7EC5" w:rsidP="0043368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0D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«Какая информация была наиболее интересной?», </w:t>
      </w:r>
    </w:p>
    <w:p w:rsidR="002C7EC5" w:rsidRPr="004E0D34" w:rsidRDefault="002C7EC5" w:rsidP="0043368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0D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«Что было трудным?», </w:t>
      </w:r>
    </w:p>
    <w:p w:rsidR="002C7EC5" w:rsidRPr="004E0D34" w:rsidRDefault="002C7EC5" w:rsidP="0043368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0D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«Что мешало работе и почему?» </w:t>
      </w:r>
    </w:p>
    <w:p w:rsidR="002C7EC5" w:rsidRPr="004E0D34" w:rsidRDefault="002C7EC5" w:rsidP="0043368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0D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Каждый из участников группы выбирает только один вопрос и на небольшом листе бумаги пишет ответ. </w:t>
      </w:r>
    </w:p>
    <w:p w:rsidR="002C7EC5" w:rsidRPr="007E32B7" w:rsidRDefault="002C7EC5" w:rsidP="007E32B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32B7">
        <w:rPr>
          <w:rFonts w:ascii="Times New Roman" w:hAnsi="Times New Roman"/>
          <w:sz w:val="24"/>
          <w:szCs w:val="24"/>
        </w:rPr>
        <w:t>Значимость подобной работы заключается в том, что учащиеся самостоятельно пришли к пониманию смысла и важности критериального оценивания. Вопросы: «За что мне поставили че</w:t>
      </w:r>
      <w:r>
        <w:rPr>
          <w:rFonts w:ascii="Times New Roman" w:hAnsi="Times New Roman"/>
          <w:sz w:val="24"/>
          <w:szCs w:val="24"/>
        </w:rPr>
        <w:t>тверку?» — постепенно исчезнут</w:t>
      </w:r>
      <w:r w:rsidRPr="007E32B7">
        <w:rPr>
          <w:rFonts w:ascii="Times New Roman" w:hAnsi="Times New Roman"/>
          <w:sz w:val="24"/>
          <w:szCs w:val="24"/>
        </w:rPr>
        <w:t>. Уча</w:t>
      </w:r>
      <w:r>
        <w:rPr>
          <w:rFonts w:ascii="Times New Roman" w:hAnsi="Times New Roman"/>
          <w:sz w:val="24"/>
          <w:szCs w:val="24"/>
        </w:rPr>
        <w:t>щиеся в совместной работе станут понимать</w:t>
      </w:r>
      <w:r w:rsidRPr="007E32B7">
        <w:rPr>
          <w:rFonts w:ascii="Times New Roman" w:hAnsi="Times New Roman"/>
          <w:sz w:val="24"/>
          <w:szCs w:val="24"/>
        </w:rPr>
        <w:t xml:space="preserve">, каков должен быть результат их деятельности и каким образом можно достичь наивысшего балла. </w:t>
      </w:r>
    </w:p>
    <w:p w:rsidR="002C7EC5" w:rsidRPr="007E32B7" w:rsidRDefault="002C7EC5" w:rsidP="007E32B7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4"/>
        </w:rPr>
      </w:pPr>
    </w:p>
    <w:p w:rsidR="002C7EC5" w:rsidRPr="007E32B7" w:rsidRDefault="002C7EC5" w:rsidP="007E32B7">
      <w:pPr>
        <w:keepNext/>
        <w:keepLines/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32"/>
        </w:rPr>
      </w:pPr>
      <w:bookmarkStart w:id="5" w:name="_Toc474086971"/>
      <w:r>
        <w:rPr>
          <w:rFonts w:ascii="Times New Roman" w:hAnsi="Times New Roman"/>
          <w:b/>
          <w:sz w:val="24"/>
          <w:szCs w:val="32"/>
        </w:rPr>
        <w:t>2.2</w:t>
      </w:r>
      <w:r w:rsidRPr="007E32B7">
        <w:rPr>
          <w:rFonts w:ascii="Times New Roman" w:hAnsi="Times New Roman"/>
          <w:b/>
          <w:sz w:val="24"/>
          <w:szCs w:val="32"/>
        </w:rPr>
        <w:t>. Организация обратной связи</w:t>
      </w:r>
      <w:bookmarkEnd w:id="5"/>
      <w:r w:rsidRPr="007E32B7">
        <w:rPr>
          <w:rFonts w:ascii="Times New Roman" w:hAnsi="Times New Roman"/>
          <w:b/>
          <w:sz w:val="24"/>
          <w:szCs w:val="32"/>
        </w:rPr>
        <w:t xml:space="preserve"> </w:t>
      </w:r>
    </w:p>
    <w:p w:rsidR="002C7EC5" w:rsidRDefault="002C7EC5" w:rsidP="00210305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C7EC5" w:rsidRDefault="002C7EC5" w:rsidP="007E32B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2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любом этапе учебной работы школьник должен получать обратную связь, которая показывает, где он сейчас находится, что у него получается, какие затруднения возникают, как он может с ними справиться. </w:t>
      </w:r>
      <w:r w:rsidRPr="007E32B7">
        <w:rPr>
          <w:rFonts w:ascii="Times New Roman" w:hAnsi="Times New Roman"/>
          <w:sz w:val="24"/>
          <w:szCs w:val="24"/>
          <w:lang w:eastAsia="ru-RU"/>
        </w:rPr>
        <w:t xml:space="preserve">При этом важно проявить тактичность и деликатность. </w:t>
      </w:r>
    </w:p>
    <w:p w:rsidR="002C7EC5" w:rsidRPr="004E0D34" w:rsidRDefault="002C7EC5" w:rsidP="00210305">
      <w:pPr>
        <w:shd w:val="clear" w:color="auto" w:fill="FFFFFF"/>
        <w:spacing w:after="0" w:line="276" w:lineRule="auto"/>
        <w:ind w:firstLine="709"/>
        <w:jc w:val="both"/>
        <w:rPr>
          <w:rFonts w:ascii="NewBaskervilleITC-Regular" w:hAnsi="NewBaskervilleITC-Regular"/>
          <w:color w:val="000000"/>
          <w:sz w:val="24"/>
          <w:szCs w:val="24"/>
        </w:rPr>
      </w:pPr>
      <w:r w:rsidRPr="004E0D34">
        <w:rPr>
          <w:rFonts w:ascii="NewBaskervilleITC-Regular" w:hAnsi="NewBaskervilleITC-Regular"/>
          <w:color w:val="000000"/>
          <w:sz w:val="24"/>
          <w:szCs w:val="24"/>
        </w:rPr>
        <w:t xml:space="preserve">Важно иметь в виду </w:t>
      </w:r>
      <w:r w:rsidRPr="004E0D34">
        <w:rPr>
          <w:rFonts w:ascii="NewBaskervilleITC-Italic" w:hAnsi="NewBaskervilleITC-Italic"/>
          <w:i/>
          <w:iCs/>
          <w:color w:val="000000"/>
          <w:sz w:val="24"/>
          <w:szCs w:val="24"/>
        </w:rPr>
        <w:t xml:space="preserve">основный принцип </w:t>
      </w:r>
      <w:r w:rsidRPr="004E0D34">
        <w:rPr>
          <w:rFonts w:ascii="NewBaskervilleITC-Regular" w:hAnsi="NewBaskervilleITC-Regular"/>
          <w:color w:val="000000"/>
          <w:sz w:val="24"/>
          <w:szCs w:val="24"/>
        </w:rPr>
        <w:t>такой обратной связи: оценивание, которое поддерживает учение, укрепляет мотивацию, направляя учащихся на прогресс и достижения, а не неудачи. Сравнение ученика с теми, кто более успешен, чем он сам, снижает его учебную мотивацию. Это может приводить к тому, что ученик отдаляется и выпадает из учебного процесса в тех сферах, в которых он начинает чувствовать себя несостоятельным.</w:t>
      </w:r>
    </w:p>
    <w:p w:rsidR="002C7EC5" w:rsidRPr="004E0D34" w:rsidRDefault="002C7EC5" w:rsidP="00210305">
      <w:pPr>
        <w:shd w:val="clear" w:color="auto" w:fill="FFFFFF"/>
        <w:spacing w:after="0" w:line="276" w:lineRule="auto"/>
        <w:ind w:firstLine="709"/>
        <w:jc w:val="both"/>
        <w:rPr>
          <w:rFonts w:ascii="NewBaskervilleITC-Regular" w:hAnsi="NewBaskervilleITC-Regular"/>
          <w:color w:val="000000"/>
          <w:sz w:val="24"/>
          <w:szCs w:val="24"/>
        </w:rPr>
      </w:pPr>
      <w:r w:rsidRPr="004E0D34">
        <w:rPr>
          <w:rFonts w:ascii="NewBaskervilleITC-Regular" w:hAnsi="NewBaskervilleITC-Regular"/>
          <w:color w:val="000000"/>
          <w:sz w:val="24"/>
          <w:szCs w:val="24"/>
        </w:rPr>
        <w:t>Учитель может: точно указать ученику его сильные стороны</w:t>
      </w:r>
      <w:r w:rsidRPr="004E0D34">
        <w:rPr>
          <w:rFonts w:ascii="NewBaskervilleITC-Regular" w:hAnsi="NewBaskervilleITC-Regular"/>
          <w:color w:val="000000"/>
          <w:sz w:val="24"/>
          <w:szCs w:val="24"/>
        </w:rPr>
        <w:br/>
        <w:t>и посоветовать, как он может их развить; конструктивно представить его слабости; обеспечить ученику возможность улучшить свою работу.</w:t>
      </w:r>
    </w:p>
    <w:p w:rsidR="002C7EC5" w:rsidRPr="007E32B7" w:rsidRDefault="002C7EC5" w:rsidP="007E32B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2B7">
        <w:rPr>
          <w:rFonts w:ascii="Times New Roman" w:hAnsi="Times New Roman"/>
          <w:sz w:val="24"/>
          <w:szCs w:val="24"/>
        </w:rPr>
        <w:t>Алгоритм</w:t>
      </w:r>
      <w:r>
        <w:rPr>
          <w:rFonts w:ascii="Times New Roman" w:hAnsi="Times New Roman"/>
          <w:sz w:val="24"/>
          <w:szCs w:val="24"/>
        </w:rPr>
        <w:t xml:space="preserve">, по которому </w:t>
      </w:r>
      <w:r w:rsidRPr="007E32B7">
        <w:rPr>
          <w:rFonts w:ascii="Times New Roman" w:hAnsi="Times New Roman"/>
          <w:sz w:val="24"/>
          <w:szCs w:val="24"/>
        </w:rPr>
        <w:t>осуществля</w:t>
      </w:r>
      <w:r>
        <w:rPr>
          <w:rFonts w:ascii="Times New Roman" w:hAnsi="Times New Roman"/>
          <w:sz w:val="24"/>
          <w:szCs w:val="24"/>
        </w:rPr>
        <w:t>ется обратная</w:t>
      </w:r>
      <w:r w:rsidRPr="007E32B7">
        <w:rPr>
          <w:rFonts w:ascii="Times New Roman" w:hAnsi="Times New Roman"/>
          <w:sz w:val="24"/>
          <w:szCs w:val="24"/>
        </w:rPr>
        <w:t xml:space="preserve"> связь: </w:t>
      </w:r>
    </w:p>
    <w:p w:rsidR="002C7EC5" w:rsidRPr="007E32B7" w:rsidRDefault="002C7EC5" w:rsidP="007E32B7">
      <w:pPr>
        <w:numPr>
          <w:ilvl w:val="0"/>
          <w:numId w:val="9"/>
        </w:numPr>
        <w:spacing w:after="0" w:line="276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2B7">
        <w:rPr>
          <w:rFonts w:ascii="Times New Roman" w:hAnsi="Times New Roman"/>
          <w:sz w:val="24"/>
          <w:szCs w:val="24"/>
        </w:rPr>
        <w:t>Определить положительные «сдвиги» работы ученика.</w:t>
      </w:r>
    </w:p>
    <w:p w:rsidR="002C7EC5" w:rsidRPr="007E32B7" w:rsidRDefault="002C7EC5" w:rsidP="007E32B7">
      <w:pPr>
        <w:numPr>
          <w:ilvl w:val="0"/>
          <w:numId w:val="9"/>
        </w:numPr>
        <w:spacing w:after="0" w:line="276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2B7">
        <w:rPr>
          <w:rFonts w:ascii="Times New Roman" w:hAnsi="Times New Roman"/>
          <w:sz w:val="24"/>
          <w:szCs w:val="24"/>
        </w:rPr>
        <w:t>Указать</w:t>
      </w:r>
      <w:r>
        <w:rPr>
          <w:rFonts w:ascii="Times New Roman" w:hAnsi="Times New Roman"/>
          <w:sz w:val="24"/>
          <w:szCs w:val="24"/>
        </w:rPr>
        <w:t>,</w:t>
      </w:r>
      <w:r w:rsidRPr="007E32B7">
        <w:rPr>
          <w:rFonts w:ascii="Times New Roman" w:hAnsi="Times New Roman"/>
          <w:sz w:val="24"/>
          <w:szCs w:val="24"/>
        </w:rPr>
        <w:t xml:space="preserve"> на что ученику следует обратить внимание, над чем еще поработать.</w:t>
      </w:r>
    </w:p>
    <w:p w:rsidR="002C7EC5" w:rsidRPr="007E32B7" w:rsidRDefault="002C7EC5" w:rsidP="007E32B7">
      <w:pPr>
        <w:numPr>
          <w:ilvl w:val="0"/>
          <w:numId w:val="9"/>
        </w:numPr>
        <w:spacing w:after="0" w:line="276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2B7">
        <w:rPr>
          <w:rFonts w:ascii="Times New Roman" w:hAnsi="Times New Roman"/>
          <w:sz w:val="24"/>
          <w:szCs w:val="24"/>
        </w:rPr>
        <w:t>Подсказать, как можно улучшить свою работу.</w:t>
      </w:r>
    </w:p>
    <w:p w:rsidR="002C7EC5" w:rsidRDefault="002C7EC5" w:rsidP="007E32B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2B7">
        <w:rPr>
          <w:rFonts w:ascii="Times New Roman" w:hAnsi="Times New Roman"/>
          <w:sz w:val="24"/>
          <w:szCs w:val="24"/>
        </w:rPr>
        <w:t xml:space="preserve">Такую обратную </w:t>
      </w:r>
      <w:r>
        <w:rPr>
          <w:rFonts w:ascii="Times New Roman" w:hAnsi="Times New Roman"/>
          <w:sz w:val="24"/>
          <w:szCs w:val="24"/>
        </w:rPr>
        <w:t>связь может применять не только учитель</w:t>
      </w:r>
      <w:r w:rsidRPr="007E32B7">
        <w:rPr>
          <w:rFonts w:ascii="Times New Roman" w:hAnsi="Times New Roman"/>
          <w:sz w:val="24"/>
          <w:szCs w:val="24"/>
        </w:rPr>
        <w:t xml:space="preserve">, но и ученики по отношению друг к другу, при этом </w:t>
      </w:r>
      <w:r>
        <w:rPr>
          <w:rFonts w:ascii="Times New Roman" w:hAnsi="Times New Roman"/>
          <w:sz w:val="24"/>
          <w:szCs w:val="24"/>
        </w:rPr>
        <w:t>следует обращать</w:t>
      </w:r>
      <w:r w:rsidRPr="007E32B7">
        <w:rPr>
          <w:rFonts w:ascii="Times New Roman" w:hAnsi="Times New Roman"/>
          <w:sz w:val="24"/>
          <w:szCs w:val="24"/>
        </w:rPr>
        <w:t xml:space="preserve"> внимание на словесные формулировки своих рекомендаций и замечаний учеников.  </w:t>
      </w:r>
    </w:p>
    <w:p w:rsidR="002C7EC5" w:rsidRPr="007E32B7" w:rsidRDefault="002C7EC5" w:rsidP="007E32B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7"/>
        <w:gridCol w:w="5947"/>
      </w:tblGrid>
      <w:tr w:rsidR="002C7EC5" w:rsidRPr="007E32B7" w:rsidTr="00DF7FFD">
        <w:tc>
          <w:tcPr>
            <w:tcW w:w="3037" w:type="dxa"/>
          </w:tcPr>
          <w:p w:rsidR="002C7EC5" w:rsidRPr="007E32B7" w:rsidRDefault="002C7EC5" w:rsidP="007E32B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E32B7">
              <w:rPr>
                <w:rFonts w:ascii="Times New Roman" w:hAnsi="Times New Roman"/>
                <w:i/>
              </w:rPr>
              <w:t>Неудачная обратная связь</w:t>
            </w:r>
          </w:p>
        </w:tc>
        <w:tc>
          <w:tcPr>
            <w:tcW w:w="5947" w:type="dxa"/>
          </w:tcPr>
          <w:p w:rsidR="002C7EC5" w:rsidRPr="007E32B7" w:rsidRDefault="002C7EC5" w:rsidP="007E32B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E32B7">
              <w:rPr>
                <w:rFonts w:ascii="Times New Roman" w:hAnsi="Times New Roman"/>
                <w:i/>
              </w:rPr>
              <w:t>Как улучшить обратную связь</w:t>
            </w:r>
          </w:p>
        </w:tc>
      </w:tr>
      <w:tr w:rsidR="002C7EC5" w:rsidRPr="007E32B7" w:rsidTr="00DF7FFD">
        <w:tc>
          <w:tcPr>
            <w:tcW w:w="3037" w:type="dxa"/>
          </w:tcPr>
          <w:p w:rsidR="002C7EC5" w:rsidRPr="007E32B7" w:rsidRDefault="002C7EC5" w:rsidP="007E32B7">
            <w:pPr>
              <w:spacing w:after="0" w:line="240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Развивай свою мысль</w:t>
            </w:r>
          </w:p>
        </w:tc>
        <w:tc>
          <w:tcPr>
            <w:tcW w:w="5947" w:type="dxa"/>
          </w:tcPr>
          <w:p w:rsidR="002C7EC5" w:rsidRPr="007E32B7" w:rsidRDefault="002C7EC5" w:rsidP="007E32B7">
            <w:pPr>
              <w:spacing w:after="0" w:line="240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Как изменится результат, если…?</w:t>
            </w:r>
          </w:p>
        </w:tc>
      </w:tr>
      <w:tr w:rsidR="002C7EC5" w:rsidRPr="007E32B7" w:rsidTr="00DF7FFD">
        <w:tc>
          <w:tcPr>
            <w:tcW w:w="3037" w:type="dxa"/>
          </w:tcPr>
          <w:p w:rsidR="002C7EC5" w:rsidRPr="007E32B7" w:rsidRDefault="002C7EC5" w:rsidP="007E32B7">
            <w:pPr>
              <w:spacing w:after="0" w:line="240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Ты должен больше стараться</w:t>
            </w:r>
          </w:p>
        </w:tc>
        <w:tc>
          <w:tcPr>
            <w:tcW w:w="5947" w:type="dxa"/>
          </w:tcPr>
          <w:p w:rsidR="002C7EC5" w:rsidRPr="007E32B7" w:rsidRDefault="002C7EC5" w:rsidP="007E32B7">
            <w:pPr>
              <w:spacing w:after="0" w:line="240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Что ты мог сделать по-другому, чтобы работа была лучше?</w:t>
            </w:r>
          </w:p>
        </w:tc>
      </w:tr>
      <w:tr w:rsidR="002C7EC5" w:rsidRPr="007E32B7" w:rsidTr="00DF7FFD">
        <w:tc>
          <w:tcPr>
            <w:tcW w:w="3037" w:type="dxa"/>
          </w:tcPr>
          <w:p w:rsidR="002C7EC5" w:rsidRPr="007E32B7" w:rsidRDefault="002C7EC5" w:rsidP="007E32B7">
            <w:pPr>
              <w:spacing w:after="0" w:line="240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Ты очень хорошо отвечал</w:t>
            </w:r>
          </w:p>
        </w:tc>
        <w:tc>
          <w:tcPr>
            <w:tcW w:w="5947" w:type="dxa"/>
          </w:tcPr>
          <w:p w:rsidR="002C7EC5" w:rsidRPr="007E32B7" w:rsidRDefault="002C7EC5" w:rsidP="007E32B7">
            <w:pPr>
              <w:spacing w:after="0" w:line="240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Хорошая работа: ты привел пример, опирался на факты, проверил много источников…</w:t>
            </w:r>
          </w:p>
        </w:tc>
      </w:tr>
      <w:tr w:rsidR="002C7EC5" w:rsidRPr="007E32B7" w:rsidTr="00DF7FFD">
        <w:tc>
          <w:tcPr>
            <w:tcW w:w="3037" w:type="dxa"/>
          </w:tcPr>
          <w:p w:rsidR="002C7EC5" w:rsidRPr="007E32B7" w:rsidRDefault="002C7EC5" w:rsidP="007E32B7">
            <w:pPr>
              <w:spacing w:after="0" w:line="240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Молодец! Хороший результат.</w:t>
            </w:r>
          </w:p>
        </w:tc>
        <w:tc>
          <w:tcPr>
            <w:tcW w:w="5947" w:type="dxa"/>
          </w:tcPr>
          <w:p w:rsidR="002C7EC5" w:rsidRPr="007E32B7" w:rsidRDefault="002C7EC5" w:rsidP="007E32B7">
            <w:pPr>
              <w:spacing w:after="0" w:line="240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Как ты думаешь, в чем за последний месяц улучшились твои результаты? Благодаря чему это произошло?</w:t>
            </w:r>
          </w:p>
        </w:tc>
      </w:tr>
      <w:tr w:rsidR="002C7EC5" w:rsidRPr="007E32B7" w:rsidTr="00DF7FFD">
        <w:tc>
          <w:tcPr>
            <w:tcW w:w="3037" w:type="dxa"/>
          </w:tcPr>
          <w:p w:rsidR="002C7EC5" w:rsidRPr="007E32B7" w:rsidRDefault="002C7EC5" w:rsidP="007E32B7">
            <w:pPr>
              <w:spacing w:after="0" w:line="240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Я проверила твою работу и указала на ошибки.</w:t>
            </w:r>
          </w:p>
        </w:tc>
        <w:tc>
          <w:tcPr>
            <w:tcW w:w="5947" w:type="dxa"/>
          </w:tcPr>
          <w:p w:rsidR="002C7EC5" w:rsidRPr="007E32B7" w:rsidRDefault="002C7EC5" w:rsidP="007E32B7">
            <w:pPr>
              <w:spacing w:after="0" w:line="240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Как ты думаешь, почему возникли ошибки? Что нужно сделать, чтобы больше таких ошибок не допускать?</w:t>
            </w:r>
          </w:p>
        </w:tc>
      </w:tr>
    </w:tbl>
    <w:p w:rsidR="002C7EC5" w:rsidRPr="007E32B7" w:rsidRDefault="002C7EC5" w:rsidP="007E32B7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C7EC5" w:rsidRPr="007E32B7" w:rsidRDefault="002C7EC5" w:rsidP="007E32B7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7E32B7">
        <w:rPr>
          <w:rFonts w:ascii="Times New Roman" w:hAnsi="Times New Roman"/>
          <w:color w:val="000000"/>
          <w:sz w:val="24"/>
          <w:szCs w:val="24"/>
          <w:lang w:eastAsia="ru-RU"/>
        </w:rPr>
        <w:t>исьменные комментарии при проверке самостоятельных работ и зада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ний в рабочих тетрадях учеников также является примером обратной связи.</w:t>
      </w:r>
      <w:r w:rsidRPr="007E32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работы выполнены правильно,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выставляется</w:t>
      </w:r>
      <w:r w:rsidRPr="007E32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соответствующая</w:t>
      </w:r>
      <w:r w:rsidRPr="007E32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отметк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 и даётся</w:t>
      </w:r>
      <w:r w:rsidRPr="007E32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комментарий, что конкретно удалось. Если работа написа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 плохо, то пишется</w:t>
      </w:r>
      <w:r w:rsidRPr="007E32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комментарий, что нужно дорабо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тать, таким образом</w:t>
      </w:r>
      <w:r w:rsidRPr="007E32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возможность детям исправить свои ошибки и не допустить в дальнейшем новых. </w:t>
      </w:r>
    </w:p>
    <w:p w:rsidR="002C7EC5" w:rsidRPr="007E32B7" w:rsidRDefault="002C7EC5" w:rsidP="007E32B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32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«Одноминутное эссе».</w:t>
      </w:r>
      <w:r w:rsidRPr="007E32B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Эта техника используется</w:t>
      </w:r>
      <w:r w:rsidRPr="007E32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целью получения от учащихся обратной связи о том, что они узнали по теме. Для написания подобного «сочинения»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можно </w:t>
      </w:r>
      <w:r w:rsidRPr="007E32B7">
        <w:rPr>
          <w:rFonts w:ascii="Times New Roman" w:hAnsi="Times New Roman"/>
          <w:color w:val="000000"/>
          <w:sz w:val="24"/>
          <w:szCs w:val="24"/>
          <w:lang w:eastAsia="ru-RU"/>
        </w:rPr>
        <w:t>использ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овать</w:t>
      </w:r>
      <w:r w:rsidRPr="007E32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следующие вопросы:</w:t>
      </w:r>
    </w:p>
    <w:p w:rsidR="002C7EC5" w:rsidRPr="007E32B7" w:rsidRDefault="002C7EC5" w:rsidP="007E32B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i/>
          <w:color w:val="0F1419"/>
          <w:sz w:val="24"/>
          <w:szCs w:val="24"/>
          <w:lang w:eastAsia="ru-RU"/>
        </w:rPr>
      </w:pPr>
      <w:r w:rsidRPr="007E32B7">
        <w:rPr>
          <w:rFonts w:ascii="Times New Roman" w:hAnsi="Times New Roman"/>
          <w:bCs/>
          <w:i/>
          <w:iCs/>
          <w:color w:val="0F1419"/>
          <w:sz w:val="24"/>
          <w:szCs w:val="24"/>
          <w:lang w:eastAsia="ru-RU"/>
        </w:rPr>
        <w:t>Что самое главное ты узнал сегодня?</w:t>
      </w:r>
    </w:p>
    <w:p w:rsidR="002C7EC5" w:rsidRPr="007E32B7" w:rsidRDefault="002C7EC5" w:rsidP="007E32B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i/>
          <w:color w:val="0F1419"/>
          <w:sz w:val="24"/>
          <w:szCs w:val="24"/>
          <w:lang w:eastAsia="ru-RU"/>
        </w:rPr>
      </w:pPr>
      <w:r w:rsidRPr="007E32B7">
        <w:rPr>
          <w:rFonts w:ascii="Times New Roman" w:hAnsi="Times New Roman"/>
          <w:bCs/>
          <w:i/>
          <w:iCs/>
          <w:color w:val="0F1419"/>
          <w:sz w:val="24"/>
          <w:szCs w:val="24"/>
          <w:lang w:eastAsia="ru-RU"/>
        </w:rPr>
        <w:t>Какие вопросы остались для тебя непонятными?</w:t>
      </w:r>
    </w:p>
    <w:p w:rsidR="002C7EC5" w:rsidRPr="007E32B7" w:rsidRDefault="002C7EC5" w:rsidP="007E32B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i/>
          <w:color w:val="0F1419"/>
          <w:sz w:val="24"/>
          <w:szCs w:val="24"/>
          <w:lang w:eastAsia="ru-RU"/>
        </w:rPr>
      </w:pPr>
      <w:r w:rsidRPr="007E32B7">
        <w:rPr>
          <w:rFonts w:ascii="Times New Roman" w:hAnsi="Times New Roman"/>
          <w:bCs/>
          <w:i/>
          <w:iCs/>
          <w:color w:val="0F1419"/>
          <w:sz w:val="24"/>
          <w:szCs w:val="24"/>
          <w:lang w:eastAsia="ru-RU"/>
        </w:rPr>
        <w:t>Что ты хотел бы узнать?</w:t>
      </w:r>
    </w:p>
    <w:p w:rsidR="002C7EC5" w:rsidRDefault="002C7EC5" w:rsidP="004E0D3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32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Проанализировав ответы учащихся,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можно</w:t>
      </w:r>
      <w:r w:rsidRPr="007E32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7E32B7">
        <w:rPr>
          <w:rFonts w:ascii="Times New Roman" w:hAnsi="Times New Roman"/>
          <w:color w:val="000000"/>
          <w:sz w:val="24"/>
          <w:szCs w:val="24"/>
          <w:lang w:eastAsia="ru-RU"/>
        </w:rPr>
        <w:t>дела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</w:t>
      </w:r>
      <w:r w:rsidRPr="007E32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выводы о качестве результата, достигнутого детьми на уроке.</w:t>
      </w:r>
      <w:r w:rsidRPr="007E32B7">
        <w:rPr>
          <w:rFonts w:ascii="Times New Roman" w:hAnsi="Times New Roman"/>
          <w:color w:val="0F1419"/>
          <w:sz w:val="24"/>
          <w:szCs w:val="24"/>
          <w:lang w:eastAsia="ru-RU"/>
        </w:rPr>
        <w:t xml:space="preserve"> </w:t>
      </w:r>
      <w:r w:rsidRPr="007E32B7">
        <w:rPr>
          <w:rFonts w:ascii="Times New Roman" w:hAnsi="Times New Roman"/>
          <w:color w:val="000000"/>
          <w:sz w:val="24"/>
          <w:szCs w:val="24"/>
          <w:lang w:eastAsia="ru-RU"/>
        </w:rPr>
        <w:t>По своей сути это не что иное, как рефлексия содержания учебного материала. </w:t>
      </w:r>
    </w:p>
    <w:p w:rsidR="002C7EC5" w:rsidRPr="004E0D34" w:rsidRDefault="002C7EC5" w:rsidP="004E0D3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0D34">
        <w:rPr>
          <w:rFonts w:ascii="Times New Roman" w:hAnsi="Times New Roman"/>
          <w:b/>
          <w:sz w:val="24"/>
          <w:szCs w:val="24"/>
          <w:lang w:eastAsia="ru-RU"/>
        </w:rPr>
        <w:t>«Волшебные линеечки»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Волшебная линеечка – дифференцированная оценка, совместная разработка критериев, шкал.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На полях тетради обучающиеся чертят шкалы и отмечают крестиком на каком уровне, по их мнению, выполнена работа: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Внизу – не справился;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Посередине – выполнил, но допустил ошибку;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Вверху – справился без ошибок.</w:t>
      </w:r>
    </w:p>
    <w:p w:rsidR="002C7EC5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При проверке учитель, если согласен с оценкой ученика, обводит крестик, если нет, то чертит свой крестик ниже или выше.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EC5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2C7EC5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E0D34">
        <w:rPr>
          <w:rFonts w:ascii="Times New Roman" w:hAnsi="Times New Roman"/>
          <w:i/>
          <w:sz w:val="24"/>
          <w:szCs w:val="24"/>
          <w:lang w:eastAsia="ru-RU"/>
        </w:rPr>
        <w:t>Пример: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А              П               С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17" o:spid="_x0000_s1027" style="position:absolute;left:0;text-align:left;flip:y;z-index:251652096;visibility:visible" from="147.45pt,4.2pt" to="173.7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" strokecolor="#4579b8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16" o:spid="_x0000_s1028" style="position:absolute;left:0;text-align:left;z-index:251653120;visibility:visible" from="151.2pt,4.2pt" to="173.7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" strokecolor="#4579b8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15" o:spid="_x0000_s1029" style="position:absolute;left:0;text-align:left;flip:y;z-index:251654144;visibility:visible" from="85.2pt,4.2pt" to="106.2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" strokecolor="#4579b8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14" o:spid="_x0000_s1030" style="position:absolute;left:0;text-align:left;z-index:251655168;visibility:visible" from="85.2pt,4.2pt" to="106.2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" strokecolor="#4579b8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13" o:spid="_x0000_s1031" style="position:absolute;left:0;text-align:left;flip:x;z-index:251656192;visibility:visible" from="161.7pt,11.7pt" to="162.4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" strokecolor="#4579b8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12" o:spid="_x0000_s1032" style="position:absolute;left:0;text-align:left;flip:x;z-index:251657216;visibility:visible" from="94.2pt,11.7pt" to="95.7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" strokecolor="#4579b8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11" o:spid="_x0000_s1033" style="position:absolute;left:0;text-align:left;flip:x;z-index:251658240;visibility:visible" from="31.95pt,11.7pt" to="32.7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" strokecolor="#4579b8">
            <o:lock v:ext="edit" shapetype="f"/>
          </v:line>
        </w:pic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10" o:spid="_x0000_s1034" style="position:absolute;left:0;text-align:left;flip:y;z-index:251659264;visibility:visible" from="24.45pt,6.5pt" to="40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" strokecolor="#4579b8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9" o:spid="_x0000_s1035" style="position:absolute;left:0;text-align:left;z-index:251660288;visibility:visible" from="24.45pt,6.5pt" to="40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" strokecolor="#4579b8">
            <o:lock v:ext="edit" shapetype="f"/>
          </v:line>
        </w:pic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EC5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«А» - аккуратность;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«П» - правильность;</w:t>
      </w:r>
    </w:p>
    <w:p w:rsidR="002C7EC5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«С» - старание.</w:t>
      </w:r>
    </w:p>
    <w:p w:rsidR="002C7EC5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b/>
          <w:bCs/>
          <w:iCs/>
          <w:sz w:val="24"/>
          <w:szCs w:val="24"/>
          <w:lang w:eastAsia="ru-RU"/>
        </w:rPr>
        <w:t>«Карта самоотчёта»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i/>
          <w:iCs/>
          <w:sz w:val="24"/>
          <w:szCs w:val="24"/>
          <w:lang w:eastAsia="ru-RU"/>
        </w:rPr>
        <w:t>Позволяет</w:t>
      </w:r>
      <w:r w:rsidRPr="004E0D34">
        <w:rPr>
          <w:rFonts w:ascii="Times New Roman" w:hAnsi="Times New Roman"/>
          <w:sz w:val="24"/>
          <w:szCs w:val="24"/>
          <w:lang w:eastAsia="ru-RU"/>
        </w:rPr>
        <w:t> обучать самооцениванию как самых младших учеников, поскольку основана на использовании понятных детям простых символов, так и детей более старшего возраста.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При использовании карты самоотчета применяются различные изображения лампочки, которые соответствуют трем возможным вариантам ответа учащихся на вопросы:</w:t>
      </w:r>
    </w:p>
    <w:p w:rsidR="002C7EC5" w:rsidRPr="004E0D34" w:rsidRDefault="002C7EC5" w:rsidP="004E0D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«Этого не было – лампочка не горит»;</w:t>
      </w:r>
    </w:p>
    <w:p w:rsidR="002C7EC5" w:rsidRPr="004E0D34" w:rsidRDefault="002C7EC5" w:rsidP="004E0D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«Это было иногда – лампочка горит»;</w:t>
      </w:r>
    </w:p>
    <w:p w:rsidR="002C7EC5" w:rsidRPr="004E0D34" w:rsidRDefault="002C7EC5" w:rsidP="004E0D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«Это было часто или всегда – лампочка горит очень ярко».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Использование данной карты позволит ученику проанализировать свой опыт и сделать на основе этих самонаблюдений полезные выводы. Кроме того, карта ещё раз напоминает детям о том, каковы были их учебные задачи, чему они учились, чего ожидает от них учитель.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Подобную карту учитель может составить для любого предмета, обозначив в ней как конкретные предметные умения, так и способы деятельности и общие учебные умения.</w:t>
      </w:r>
    </w:p>
    <w:p w:rsidR="002C7EC5" w:rsidRPr="004E0D34" w:rsidRDefault="002C7EC5" w:rsidP="004E0D34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Arial" w:eastAsia="Times New Roman" w:hAnsi="Arial" w:cs="Arial"/>
          <w:color w:val="000000"/>
          <w:sz w:val="24"/>
          <w:szCs w:val="24"/>
        </w:rPr>
        <w:object w:dxaOrig="7216" w:dyaOrig="5390">
          <v:shape id="_x0000_i1025" type="#_x0000_t75" style="width:353.25pt;height:267pt" o:ole="">
            <v:imagedata r:id="rId8" o:title=""/>
          </v:shape>
          <o:OLEObject Type="Embed" ProgID="PowerPoint.Slide.12" ShapeID="_x0000_i1025" DrawAspect="Content" ObjectID="_1645360993" r:id="rId9"/>
        </w:object>
      </w:r>
    </w:p>
    <w:p w:rsidR="002C7EC5" w:rsidRDefault="002C7EC5" w:rsidP="004E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E0D34">
        <w:rPr>
          <w:rFonts w:ascii="Times New Roman" w:hAnsi="Times New Roman"/>
          <w:b/>
          <w:sz w:val="24"/>
          <w:szCs w:val="24"/>
          <w:lang w:eastAsia="ru-RU"/>
        </w:rPr>
        <w:t>«Индекс карточки» (для обобщения)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 xml:space="preserve"> После прохождения раздела или темы учитель раздает учащимся карточки с заданиями, указанными на обеих сторонах: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1 сторона: перечислите основные идеи, которые вы поняли из пройденного материала (раздела, темы) и обобщите их.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2 сторона: определите то, что вы еще не поняли из пройденного материала (раздела, темы) и сформулируйте вопросы или обобщите непонятные моменты.</w:t>
      </w:r>
    </w:p>
    <w:p w:rsidR="002C7EC5" w:rsidRDefault="002C7EC5" w:rsidP="004E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E0D34">
        <w:rPr>
          <w:rFonts w:ascii="Times New Roman" w:hAnsi="Times New Roman"/>
          <w:b/>
          <w:sz w:val="24"/>
          <w:szCs w:val="24"/>
          <w:lang w:eastAsia="ru-RU"/>
        </w:rPr>
        <w:t>«Что я за птица»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Приём позволяет обучающимся оценить уровень своей учебно-познавательной деятельности на уроке. Оценка проводится по критериям, представленным в таблице.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left="149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5"/>
        <w:gridCol w:w="2335"/>
        <w:gridCol w:w="2335"/>
        <w:gridCol w:w="2335"/>
      </w:tblGrid>
      <w:tr w:rsidR="002C7EC5" w:rsidRPr="004E0D34" w:rsidTr="006C0FAD">
        <w:trPr>
          <w:trHeight w:val="377"/>
        </w:trPr>
        <w:tc>
          <w:tcPr>
            <w:tcW w:w="2335" w:type="dxa"/>
            <w:shd w:val="clear" w:color="auto" w:fill="B6DDE8"/>
          </w:tcPr>
          <w:p w:rsidR="002C7EC5" w:rsidRPr="006C0FAD" w:rsidRDefault="002C7EC5" w:rsidP="006C0F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FAD">
              <w:rPr>
                <w:rFonts w:ascii="Times New Roman" w:hAnsi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335" w:type="dxa"/>
            <w:shd w:val="clear" w:color="auto" w:fill="B6DDE8"/>
          </w:tcPr>
          <w:p w:rsidR="002C7EC5" w:rsidRPr="006C0FAD" w:rsidRDefault="002C7EC5" w:rsidP="006C0F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FAD">
              <w:rPr>
                <w:rFonts w:ascii="Times New Roman" w:hAnsi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335" w:type="dxa"/>
            <w:shd w:val="clear" w:color="auto" w:fill="B6DDE8"/>
          </w:tcPr>
          <w:p w:rsidR="002C7EC5" w:rsidRPr="006C0FAD" w:rsidRDefault="002C7EC5" w:rsidP="006C0F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FAD">
              <w:rPr>
                <w:rFonts w:ascii="Times New Roman" w:hAnsi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335" w:type="dxa"/>
            <w:shd w:val="clear" w:color="auto" w:fill="B6DDE8"/>
          </w:tcPr>
          <w:p w:rsidR="002C7EC5" w:rsidRPr="006C0FAD" w:rsidRDefault="002C7EC5" w:rsidP="006C0F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FAD">
              <w:rPr>
                <w:rFonts w:ascii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2C7EC5" w:rsidRPr="004E0D34" w:rsidTr="006C0FAD">
        <w:trPr>
          <w:trHeight w:val="377"/>
        </w:trPr>
        <w:tc>
          <w:tcPr>
            <w:tcW w:w="2335" w:type="dxa"/>
            <w:shd w:val="clear" w:color="auto" w:fill="B6DDE8"/>
          </w:tcPr>
          <w:p w:rsidR="002C7EC5" w:rsidRPr="006C0FAD" w:rsidRDefault="002C7EC5" w:rsidP="006C0F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FAD">
              <w:rPr>
                <w:rFonts w:ascii="Times New Roman" w:hAnsi="Times New Roman"/>
                <w:sz w:val="24"/>
                <w:szCs w:val="24"/>
                <w:lang w:eastAsia="ru-RU"/>
              </w:rPr>
              <w:t>Активность</w:t>
            </w:r>
          </w:p>
        </w:tc>
        <w:tc>
          <w:tcPr>
            <w:tcW w:w="2335" w:type="dxa"/>
          </w:tcPr>
          <w:p w:rsidR="002C7EC5" w:rsidRPr="006C0FAD" w:rsidRDefault="002C7EC5" w:rsidP="006C0F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FAD">
              <w:rPr>
                <w:rFonts w:ascii="Times New Roman" w:hAnsi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335" w:type="dxa"/>
          </w:tcPr>
          <w:p w:rsidR="002C7EC5" w:rsidRPr="006C0FAD" w:rsidRDefault="002C7EC5" w:rsidP="006C0F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FAD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335" w:type="dxa"/>
          </w:tcPr>
          <w:p w:rsidR="002C7EC5" w:rsidRPr="006C0FAD" w:rsidRDefault="002C7EC5" w:rsidP="006C0F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FAD">
              <w:rPr>
                <w:rFonts w:ascii="Times New Roman" w:hAnsi="Times New Roman"/>
                <w:sz w:val="24"/>
                <w:szCs w:val="24"/>
                <w:lang w:eastAsia="ru-RU"/>
              </w:rPr>
              <w:t>Низкая</w:t>
            </w:r>
          </w:p>
        </w:tc>
      </w:tr>
      <w:tr w:rsidR="002C7EC5" w:rsidRPr="004E0D34" w:rsidTr="006C0FAD">
        <w:trPr>
          <w:trHeight w:val="395"/>
        </w:trPr>
        <w:tc>
          <w:tcPr>
            <w:tcW w:w="2335" w:type="dxa"/>
            <w:shd w:val="clear" w:color="auto" w:fill="B6DDE8"/>
          </w:tcPr>
          <w:p w:rsidR="002C7EC5" w:rsidRPr="006C0FAD" w:rsidRDefault="002C7EC5" w:rsidP="006C0F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FAD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 урока</w:t>
            </w:r>
          </w:p>
        </w:tc>
        <w:tc>
          <w:tcPr>
            <w:tcW w:w="2335" w:type="dxa"/>
          </w:tcPr>
          <w:p w:rsidR="002C7EC5" w:rsidRPr="006C0FAD" w:rsidRDefault="002C7EC5" w:rsidP="006C0F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FAD">
              <w:rPr>
                <w:rFonts w:ascii="Times New Roman" w:hAnsi="Times New Roman"/>
                <w:sz w:val="24"/>
                <w:szCs w:val="24"/>
                <w:lang w:eastAsia="ru-RU"/>
              </w:rPr>
              <w:t>Усвоил хорошо</w:t>
            </w:r>
          </w:p>
        </w:tc>
        <w:tc>
          <w:tcPr>
            <w:tcW w:w="2335" w:type="dxa"/>
          </w:tcPr>
          <w:p w:rsidR="002C7EC5" w:rsidRPr="006C0FAD" w:rsidRDefault="002C7EC5" w:rsidP="006C0F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FAD">
              <w:rPr>
                <w:rFonts w:ascii="Times New Roman" w:hAnsi="Times New Roman"/>
                <w:sz w:val="24"/>
                <w:szCs w:val="24"/>
                <w:lang w:eastAsia="ru-RU"/>
              </w:rPr>
              <w:t>Усвоил частично</w:t>
            </w:r>
          </w:p>
        </w:tc>
        <w:tc>
          <w:tcPr>
            <w:tcW w:w="2335" w:type="dxa"/>
          </w:tcPr>
          <w:p w:rsidR="002C7EC5" w:rsidRPr="006C0FAD" w:rsidRDefault="002C7EC5" w:rsidP="006C0F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FAD">
              <w:rPr>
                <w:rFonts w:ascii="Times New Roman" w:hAnsi="Times New Roman"/>
                <w:sz w:val="24"/>
                <w:szCs w:val="24"/>
                <w:lang w:eastAsia="ru-RU"/>
              </w:rPr>
              <w:t>Усвоил слабо</w:t>
            </w:r>
          </w:p>
        </w:tc>
      </w:tr>
      <w:tr w:rsidR="002C7EC5" w:rsidRPr="004E0D34" w:rsidTr="006C0FAD">
        <w:trPr>
          <w:trHeight w:val="395"/>
        </w:trPr>
        <w:tc>
          <w:tcPr>
            <w:tcW w:w="2335" w:type="dxa"/>
            <w:shd w:val="clear" w:color="auto" w:fill="B6DDE8"/>
          </w:tcPr>
          <w:p w:rsidR="002C7EC5" w:rsidRPr="006C0FAD" w:rsidRDefault="002C7EC5" w:rsidP="006C0F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FAD">
              <w:rPr>
                <w:rFonts w:ascii="Times New Roman" w:hAnsi="Times New Roman"/>
                <w:sz w:val="24"/>
                <w:szCs w:val="24"/>
                <w:lang w:eastAsia="ru-RU"/>
              </w:rPr>
              <w:t>Объясни тему товарищу</w:t>
            </w:r>
          </w:p>
        </w:tc>
        <w:tc>
          <w:tcPr>
            <w:tcW w:w="2335" w:type="dxa"/>
          </w:tcPr>
          <w:p w:rsidR="002C7EC5" w:rsidRPr="006C0FAD" w:rsidRDefault="002C7EC5" w:rsidP="006C0F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FAD">
              <w:rPr>
                <w:rFonts w:ascii="Times New Roman" w:hAnsi="Times New Roman"/>
                <w:sz w:val="24"/>
                <w:szCs w:val="24"/>
                <w:lang w:eastAsia="ru-RU"/>
              </w:rPr>
              <w:t>Могу сам</w:t>
            </w:r>
          </w:p>
        </w:tc>
        <w:tc>
          <w:tcPr>
            <w:tcW w:w="2335" w:type="dxa"/>
          </w:tcPr>
          <w:p w:rsidR="002C7EC5" w:rsidRPr="006C0FAD" w:rsidRDefault="002C7EC5" w:rsidP="006C0F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FAD">
              <w:rPr>
                <w:rFonts w:ascii="Times New Roman" w:hAnsi="Times New Roman"/>
                <w:sz w:val="24"/>
                <w:szCs w:val="24"/>
                <w:lang w:eastAsia="ru-RU"/>
              </w:rPr>
              <w:t>Могу с подсказкой</w:t>
            </w:r>
          </w:p>
        </w:tc>
        <w:tc>
          <w:tcPr>
            <w:tcW w:w="2335" w:type="dxa"/>
          </w:tcPr>
          <w:p w:rsidR="002C7EC5" w:rsidRPr="006C0FAD" w:rsidRDefault="002C7EC5" w:rsidP="006C0F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FAD">
              <w:rPr>
                <w:rFonts w:ascii="Times New Roman" w:hAnsi="Times New Roman"/>
                <w:sz w:val="24"/>
                <w:szCs w:val="24"/>
                <w:lang w:eastAsia="ru-RU"/>
              </w:rPr>
              <w:t>Затрудняюсь</w:t>
            </w:r>
          </w:p>
        </w:tc>
      </w:tr>
    </w:tbl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А теперь узнаем, что же вы за птицы. Если вы набрали: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3-5 баллов – вы воробей, собираете знания по зёрнышку;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6-7 баллов – вы соловей, поведайте о своих знаниях другим;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8-9 баллов – вы орёл, для вас открылись тайны знаний.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Затем учитель просит поднять руки всех птиц и поаплодировать друг другу.</w:t>
      </w:r>
    </w:p>
    <w:p w:rsidR="002C7EC5" w:rsidRDefault="002C7EC5" w:rsidP="004E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E0D34">
        <w:rPr>
          <w:rFonts w:ascii="Times New Roman" w:hAnsi="Times New Roman"/>
          <w:b/>
          <w:sz w:val="24"/>
          <w:szCs w:val="24"/>
          <w:lang w:eastAsia="ru-RU"/>
        </w:rPr>
        <w:t>«Двойная рефлексия»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Цель: определение степени выполнения поставленных на уроке задач.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 xml:space="preserve">Ученики в начале урока отвечают на заранее сформулированные учителем вопросы, определяя, что они знают или умеют делать в рамках заявленной цели урока. 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Повторное проведение рефлексии по тем же вопросам в конце урока позволит учителю определить степень выполнения поставленных задач.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eastAsia="ru-RU"/>
        </w:rPr>
      </w:pP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eastAsia="ru-RU"/>
        </w:rPr>
      </w:pPr>
      <w:r w:rsidRPr="004E0D34">
        <w:rPr>
          <w:rFonts w:ascii="Times New Roman" w:hAnsi="Times New Roman"/>
          <w:i/>
          <w:sz w:val="24"/>
          <w:szCs w:val="24"/>
          <w:lang w:eastAsia="ru-RU"/>
        </w:rPr>
        <w:t xml:space="preserve">Пример:  </w:t>
      </w:r>
    </w:p>
    <w:p w:rsidR="002C7EC5" w:rsidRPr="004E0D34" w:rsidRDefault="002C7EC5" w:rsidP="004E0D34">
      <w:pPr>
        <w:spacing w:after="0" w:line="240" w:lineRule="auto"/>
        <w:jc w:val="center"/>
        <w:rPr>
          <w:rFonts w:cs="Calibri"/>
          <w:color w:val="000000"/>
          <w:sz w:val="24"/>
          <w:szCs w:val="24"/>
          <w:lang w:eastAsia="ru-RU"/>
        </w:rPr>
      </w:pPr>
      <w:r w:rsidRPr="004E0D34">
        <w:rPr>
          <w:rFonts w:ascii="Times New Roman" w:hAnsi="Times New Roman"/>
          <w:color w:val="000000"/>
          <w:sz w:val="24"/>
          <w:szCs w:val="24"/>
          <w:lang w:eastAsia="ru-RU"/>
        </w:rPr>
        <w:t>«Двойная рефлексия» на уроке курса «Русский язык» по теме</w:t>
      </w:r>
    </w:p>
    <w:p w:rsidR="002C7EC5" w:rsidRDefault="002C7EC5" w:rsidP="0096794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0D34">
        <w:rPr>
          <w:rFonts w:ascii="Times New Roman" w:hAnsi="Times New Roman"/>
          <w:color w:val="000000"/>
          <w:sz w:val="24"/>
          <w:szCs w:val="24"/>
          <w:lang w:eastAsia="ru-RU"/>
        </w:rPr>
        <w:t>«Односоставные предложе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ния» </w:t>
      </w:r>
    </w:p>
    <w:p w:rsidR="002C7EC5" w:rsidRPr="0096794C" w:rsidRDefault="002C7EC5" w:rsidP="0096794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68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99"/>
        <w:gridCol w:w="2754"/>
        <w:gridCol w:w="2603"/>
      </w:tblGrid>
      <w:tr w:rsidR="002C7EC5" w:rsidRPr="004E0D34" w:rsidTr="00DF7FFD"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C5" w:rsidRPr="004E0D34" w:rsidRDefault="002C7EC5" w:rsidP="004E0D34">
            <w:pPr>
              <w:spacing w:after="0" w:line="240" w:lineRule="atLeast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4E0D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C5" w:rsidRPr="004E0D34" w:rsidRDefault="002C7EC5" w:rsidP="004E0D34">
            <w:pPr>
              <w:spacing w:after="0" w:line="240" w:lineRule="atLeast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4E0D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начале урока (да/нет)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C5" w:rsidRPr="004E0D34" w:rsidRDefault="002C7EC5" w:rsidP="004E0D34">
            <w:pPr>
              <w:spacing w:after="0" w:line="240" w:lineRule="atLeast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4E0D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конце урока (да/нет)</w:t>
            </w:r>
          </w:p>
        </w:tc>
      </w:tr>
      <w:tr w:rsidR="002C7EC5" w:rsidRPr="004E0D34" w:rsidTr="00DF7FFD"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C5" w:rsidRPr="004E0D34" w:rsidRDefault="002C7EC5" w:rsidP="004E0D34">
            <w:pPr>
              <w:spacing w:after="0" w:line="240" w:lineRule="atLeas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4E0D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знаю определения односоставных и двусоставных предложений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C5" w:rsidRPr="004E0D34" w:rsidRDefault="002C7EC5" w:rsidP="004E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C5" w:rsidRPr="004E0D34" w:rsidRDefault="002C7EC5" w:rsidP="004E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EC5" w:rsidRPr="004E0D34" w:rsidTr="00DF7FFD"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C5" w:rsidRPr="004E0D34" w:rsidRDefault="002C7EC5" w:rsidP="004E0D34">
            <w:pPr>
              <w:spacing w:after="0" w:line="240" w:lineRule="atLeas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4E0D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знаю виды односоставных предложений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C5" w:rsidRPr="004E0D34" w:rsidRDefault="002C7EC5" w:rsidP="004E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C5" w:rsidRPr="004E0D34" w:rsidRDefault="002C7EC5" w:rsidP="004E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EC5" w:rsidRPr="004E0D34" w:rsidTr="00DF7FFD"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C5" w:rsidRPr="004E0D34" w:rsidRDefault="002C7EC5" w:rsidP="004E0D34">
            <w:pPr>
              <w:spacing w:after="0" w:line="240" w:lineRule="atLeas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4E0D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знаю различительные признаки односоставных предложений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C5" w:rsidRPr="004E0D34" w:rsidRDefault="002C7EC5" w:rsidP="004E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C5" w:rsidRPr="004E0D34" w:rsidRDefault="002C7EC5" w:rsidP="004E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EC5" w:rsidRPr="004E0D34" w:rsidTr="00DF7FFD"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C5" w:rsidRPr="004E0D34" w:rsidRDefault="002C7EC5" w:rsidP="004E0D34">
            <w:pPr>
              <w:spacing w:after="0" w:line="240" w:lineRule="atLeas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4E0D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умею отличать двусоставные предложения от односоставных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C5" w:rsidRPr="004E0D34" w:rsidRDefault="002C7EC5" w:rsidP="004E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C5" w:rsidRPr="004E0D34" w:rsidRDefault="002C7EC5" w:rsidP="004E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EC5" w:rsidRPr="004E0D34" w:rsidTr="00DF7FFD"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C5" w:rsidRPr="004E0D34" w:rsidRDefault="002C7EC5" w:rsidP="004E0D34">
            <w:pPr>
              <w:spacing w:after="0" w:line="240" w:lineRule="atLeas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4E0D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умею видеть односоставные предложения в составе сложного предложения, расставлять знаки препинания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C5" w:rsidRPr="004E0D34" w:rsidRDefault="002C7EC5" w:rsidP="004E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C5" w:rsidRPr="004E0D34" w:rsidRDefault="002C7EC5" w:rsidP="004E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EC5" w:rsidRPr="004E0D34" w:rsidTr="00DF7FFD"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C5" w:rsidRPr="004E0D34" w:rsidRDefault="002C7EC5" w:rsidP="004E0D34">
            <w:pPr>
              <w:spacing w:after="0" w:line="240" w:lineRule="atLeas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4E0D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умею составлять сложные предложения, в составе которых есть односоставные предложения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C5" w:rsidRPr="004E0D34" w:rsidRDefault="002C7EC5" w:rsidP="004E0D34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EC5" w:rsidRPr="004E0D34" w:rsidRDefault="002C7EC5" w:rsidP="004E0D34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E0D34">
        <w:rPr>
          <w:rFonts w:ascii="Times New Roman" w:hAnsi="Times New Roman"/>
          <w:b/>
          <w:sz w:val="24"/>
          <w:szCs w:val="24"/>
          <w:lang w:eastAsia="ru-RU"/>
        </w:rPr>
        <w:t>Приём «Плюс-минус-интересно»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«П» «М» «И» Что понравилось, что не понравилось,  любопытные факты или вопрос учителю.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 xml:space="preserve">Описание. Это упражнение можно выполнять как устно, так и письменно, в зависимости от наличия времени. Для письменного выполнения предлагается заполнить таблицу из трех граф.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2976"/>
      </w:tblGrid>
      <w:tr w:rsidR="002C7EC5" w:rsidRPr="004E0D34" w:rsidTr="006C0FAD">
        <w:tc>
          <w:tcPr>
            <w:tcW w:w="3190" w:type="dxa"/>
          </w:tcPr>
          <w:p w:rsidR="002C7EC5" w:rsidRPr="006C0FAD" w:rsidRDefault="002C7EC5" w:rsidP="006C0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FAD">
              <w:rPr>
                <w:rFonts w:ascii="Times New Roman" w:hAnsi="Times New Roman"/>
                <w:sz w:val="24"/>
                <w:szCs w:val="24"/>
                <w:lang w:eastAsia="ru-RU"/>
              </w:rPr>
              <w:t>«П»</w:t>
            </w:r>
          </w:p>
        </w:tc>
        <w:tc>
          <w:tcPr>
            <w:tcW w:w="3190" w:type="dxa"/>
          </w:tcPr>
          <w:p w:rsidR="002C7EC5" w:rsidRPr="006C0FAD" w:rsidRDefault="002C7EC5" w:rsidP="006C0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FAD">
              <w:rPr>
                <w:rFonts w:ascii="Times New Roman" w:hAnsi="Times New Roman"/>
                <w:sz w:val="24"/>
                <w:szCs w:val="24"/>
                <w:lang w:eastAsia="ru-RU"/>
              </w:rPr>
              <w:t>«М»</w:t>
            </w:r>
          </w:p>
        </w:tc>
        <w:tc>
          <w:tcPr>
            <w:tcW w:w="2976" w:type="dxa"/>
          </w:tcPr>
          <w:p w:rsidR="002C7EC5" w:rsidRPr="006C0FAD" w:rsidRDefault="002C7EC5" w:rsidP="006C0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FAD">
              <w:rPr>
                <w:rFonts w:ascii="Times New Roman" w:hAnsi="Times New Roman"/>
                <w:sz w:val="24"/>
                <w:szCs w:val="24"/>
                <w:lang w:eastAsia="ru-RU"/>
              </w:rPr>
              <w:t>«И»</w:t>
            </w:r>
          </w:p>
        </w:tc>
      </w:tr>
    </w:tbl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В графу «П» - «плюс» записывается все, что понравилось на уроке.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 xml:space="preserve">В графу «М» - «минус» записывается все, что не понравилось,  ситуаций. 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 xml:space="preserve">В графу «И» - «интересно» - вписывают все любопытные факты, о которых узнали на уроке и что бы еще хотелось узнать по данной проблеме, вопросы к учителю. 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Это упражнение позволяет учителю взглянуть на урок глазами учеников, проанализировать его с точки зрения ценности для каждого ученика.</w:t>
      </w:r>
    </w:p>
    <w:p w:rsidR="002C7EC5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Рекомендации: Для учащихся наиболее важными будут графы «П» и «И», так как в них будут содержаться памятки о той информации, которая может им когда-нибудь пригодиться.</w:t>
      </w:r>
    </w:p>
    <w:p w:rsidR="002C7EC5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b/>
          <w:sz w:val="24"/>
          <w:szCs w:val="24"/>
          <w:lang w:eastAsia="ru-RU"/>
        </w:rPr>
        <w:t>«Рефлексивная мишень»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На доске рисуется мишень, которая делится на 4 сектора.</w:t>
      </w:r>
    </w:p>
    <w:p w:rsidR="002C7EC5" w:rsidRPr="004E0D34" w:rsidRDefault="002C7EC5" w:rsidP="004E0D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 xml:space="preserve"> Обучающийся ставит метки в сектора соответственно оценке результата: чем ближе к центру мишени, тем результат выше (центр-5, затем-4 и т. д.).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Затем проводят её краткий анализ (активно участвовал, было интересно, было понятно, узнал новое).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6186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26" type="#_x0000_t75" alt="Картинки по запросу рефлексивная мишень техника" style="width:268.5pt;height:230.25pt;visibility:visible">
            <v:imagedata r:id="rId10" o:title=""/>
          </v:shape>
        </w:pict>
      </w:r>
    </w:p>
    <w:p w:rsidR="002C7EC5" w:rsidRPr="004E0D34" w:rsidRDefault="002C7EC5" w:rsidP="004E0D34">
      <w:pPr>
        <w:shd w:val="clear" w:color="auto" w:fill="FFFFFF"/>
        <w:spacing w:after="0" w:line="240" w:lineRule="auto"/>
        <w:ind w:left="1495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E0D34">
        <w:rPr>
          <w:rFonts w:ascii="Times New Roman" w:hAnsi="Times New Roman"/>
          <w:b/>
          <w:sz w:val="24"/>
          <w:szCs w:val="24"/>
          <w:lang w:eastAsia="ru-RU"/>
        </w:rPr>
        <w:t>«Карта понятий»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Цель: обобщение, систематизация понятий, знаний.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 xml:space="preserve">Учителю позволяет определить, насколько хорошо учащиеся видят общую картину всего предмета или отдельной темы, удалось ли им построить связи между отдельными элементами темы и систематизировать пройденный материал. 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Ученику Составление карт понятий может проходить в форме как индивидуальной, в паре или групповой работы детей.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При составлении карты понятий можно выбрать достаточно узкую или широкую часть темы, а так же материал целого учебного предмета.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Светофор»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Цели: выяснить – насколько усвоен материал учащимися.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Описание. Учащимся задаётся вопрос, а они сигнализирует  на него.</w:t>
      </w:r>
    </w:p>
    <w:p w:rsidR="002C7EC5" w:rsidRPr="004E0D34" w:rsidRDefault="002C7EC5" w:rsidP="004E0D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 xml:space="preserve">У каждого ученика имеются карточки трех цветов  светофора. Учитель просит учащихся показывать карточками сигналы, обозначающие их понимание или непонимание материала, затем он просит учащихся ответить на вопросы: </w:t>
      </w:r>
    </w:p>
    <w:p w:rsidR="002C7EC5" w:rsidRPr="004E0D34" w:rsidRDefault="002C7EC5" w:rsidP="004E0D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 xml:space="preserve">К учащимся, которые подняли зеленые карточки (все поняли): 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–Что вы поняли?</w:t>
      </w:r>
    </w:p>
    <w:p w:rsidR="002C7EC5" w:rsidRPr="004E0D34" w:rsidRDefault="002C7EC5" w:rsidP="004E0D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 xml:space="preserve">К учащимся, поднявшим желтые или красные карточки: 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 xml:space="preserve">–Что вам не понятно? 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По итогам полученных ответов учитель принимает решение о повторном изучении, закреплении темы или продолжении изучения материала по программе.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</w:r>
      <w:r w:rsidRPr="00806186">
        <w:pict>
          <v:shape id="Рисунок 5" o:spid="_x0000_s1036" type="#_x0000_t75" alt="светофор3" style="width:52.65pt;height:156.55pt;rotation:-1599314fd;visibility:visible;mso-position-horizontal-relative:char;mso-position-vertical-relative:line">
            <v:imagedata r:id="rId11" o:title="" cropbottom="4463f" cropright=".5" chromakey="#fefefe"/>
            <w10:anchorlock/>
          </v:shape>
        </w:pict>
      </w:r>
      <w:r w:rsidRPr="004E0D3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806186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" o:spid="_x0000_i1028" type="#_x0000_t75" alt="светофор2" style="width:60pt;height:140.25pt;visibility:visible">
            <v:imagedata r:id="rId12" o:title="" cropbottom="5865f" cropright=".5" chromakey="#fefefe"/>
          </v:shape>
        </w:pict>
      </w:r>
      <w:r w:rsidRPr="004E0D3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</w:r>
      <w:r w:rsidRPr="00806186">
        <w:pict>
          <v:shape id="Рисунок 7" o:spid="_x0000_s1037" type="#_x0000_t75" alt="светофор" style="width:46.65pt;height:145.55pt;rotation:1534991fd;visibility:visible;mso-position-horizontal-relative:char;mso-position-vertical-relative:line" stroked="t" strokecolor="white">
            <v:stroke opacity="0"/>
            <v:imagedata r:id="rId13" o:title="" cropbottom="6585f" cropright=".5" chromakey="#fefefe"/>
            <w10:anchorlock/>
          </v:shape>
        </w:pic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EC5" w:rsidRPr="004E0D34" w:rsidRDefault="002C7EC5" w:rsidP="0043368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E0D34">
        <w:rPr>
          <w:rFonts w:ascii="Times New Roman" w:hAnsi="Times New Roman"/>
          <w:b/>
          <w:sz w:val="24"/>
          <w:szCs w:val="24"/>
          <w:lang w:eastAsia="ru-RU"/>
        </w:rPr>
        <w:t>«Сигналы рукой»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 xml:space="preserve">Учитель просит учащихся показывать сигналы, обозначающие понимание или непонимание материала (в ходе объяснения учителем каких-либо понятий, принципов, процесса и т.д.). 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Предварительно следует договориться с учащимися об использовании этих сигналов: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Я понимаю __________ и могу объяснить (большой палец руки направлен вверх);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Я все еще не понимаю _________ (большой палец руки направлен в сторону);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Я не совсем уверен в _______________(помахать рукой)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Посмотрев на сигналы, учитель опрашивает учащихся каждой группы.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По итогам полученных ответов учитель принимает решение о повторном изучении, закреплении темы или продолжении изучения материала по программе.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EC5" w:rsidRPr="004E0D34" w:rsidRDefault="002C7EC5" w:rsidP="00433682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4E0D34">
        <w:rPr>
          <w:rFonts w:ascii="Times New Roman" w:hAnsi="Times New Roman"/>
          <w:b/>
          <w:sz w:val="24"/>
          <w:szCs w:val="24"/>
        </w:rPr>
        <w:t>Прием «Продолжи фразу»</w:t>
      </w:r>
    </w:p>
    <w:p w:rsidR="002C7EC5" w:rsidRPr="004E0D34" w:rsidRDefault="002C7EC5" w:rsidP="004E0D34">
      <w:pPr>
        <w:spacing w:after="0" w:line="240" w:lineRule="auto"/>
        <w:ind w:left="1276"/>
        <w:contextualSpacing/>
        <w:rPr>
          <w:rFonts w:ascii="Times New Roman" w:hAnsi="Times New Roman"/>
          <w:b/>
          <w:sz w:val="24"/>
          <w:szCs w:val="24"/>
        </w:rPr>
      </w:pPr>
    </w:p>
    <w:p w:rsidR="002C7EC5" w:rsidRPr="004E0D34" w:rsidRDefault="002C7EC5" w:rsidP="00DF7F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E0D34">
        <w:rPr>
          <w:rFonts w:ascii="Times New Roman" w:hAnsi="Times New Roman"/>
          <w:sz w:val="24"/>
          <w:szCs w:val="24"/>
        </w:rPr>
        <w:t>- Мне больше всего удалось…</w:t>
      </w:r>
    </w:p>
    <w:p w:rsidR="002C7EC5" w:rsidRPr="004E0D34" w:rsidRDefault="002C7EC5" w:rsidP="00DF7F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E0D34">
        <w:rPr>
          <w:rFonts w:ascii="Times New Roman" w:hAnsi="Times New Roman"/>
          <w:sz w:val="24"/>
          <w:szCs w:val="24"/>
        </w:rPr>
        <w:t xml:space="preserve">- Я могу себя похвалить… </w:t>
      </w:r>
    </w:p>
    <w:p w:rsidR="002C7EC5" w:rsidRPr="004E0D34" w:rsidRDefault="002C7EC5" w:rsidP="00DF7F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E0D34">
        <w:rPr>
          <w:rFonts w:ascii="Times New Roman" w:hAnsi="Times New Roman"/>
          <w:sz w:val="24"/>
          <w:szCs w:val="24"/>
        </w:rPr>
        <w:t xml:space="preserve">- Мне было интересно…. </w:t>
      </w:r>
    </w:p>
    <w:p w:rsidR="002C7EC5" w:rsidRPr="004E0D34" w:rsidRDefault="002C7EC5" w:rsidP="00DF7F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E0D34">
        <w:rPr>
          <w:rFonts w:ascii="Times New Roman" w:hAnsi="Times New Roman"/>
          <w:sz w:val="24"/>
          <w:szCs w:val="24"/>
        </w:rPr>
        <w:t xml:space="preserve">- Мне было трудно… </w:t>
      </w:r>
    </w:p>
    <w:p w:rsidR="002C7EC5" w:rsidRPr="004E0D34" w:rsidRDefault="002C7EC5" w:rsidP="00DF7F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E0D34">
        <w:rPr>
          <w:rFonts w:ascii="Times New Roman" w:hAnsi="Times New Roman"/>
          <w:sz w:val="24"/>
          <w:szCs w:val="24"/>
        </w:rPr>
        <w:t>- Я хочу сказать спасибо…</w:t>
      </w:r>
    </w:p>
    <w:p w:rsidR="002C7EC5" w:rsidRPr="004E0D34" w:rsidRDefault="002C7EC5" w:rsidP="004E0D3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C7EC5" w:rsidRDefault="002C7EC5" w:rsidP="00433682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2C7EC5" w:rsidRPr="004E0D34" w:rsidRDefault="002C7EC5" w:rsidP="00433682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4E0D34">
        <w:rPr>
          <w:rFonts w:ascii="Times New Roman" w:hAnsi="Times New Roman"/>
          <w:b/>
          <w:sz w:val="24"/>
          <w:szCs w:val="24"/>
        </w:rPr>
        <w:t xml:space="preserve"> «Расскажи по схеме» </w:t>
      </w:r>
    </w:p>
    <w:p w:rsidR="002C7EC5" w:rsidRPr="004E0D34" w:rsidRDefault="002C7EC5" w:rsidP="004E0D34">
      <w:pPr>
        <w:spacing w:after="0" w:line="240" w:lineRule="auto"/>
        <w:ind w:left="1287"/>
        <w:contextualSpacing/>
        <w:rPr>
          <w:rFonts w:ascii="Times New Roman" w:hAnsi="Times New Roman"/>
          <w:b/>
          <w:sz w:val="24"/>
          <w:szCs w:val="24"/>
        </w:rPr>
      </w:pPr>
    </w:p>
    <w:p w:rsidR="002C7EC5" w:rsidRPr="004E0D34" w:rsidRDefault="002C7EC5" w:rsidP="004E0D3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E0D34">
        <w:rPr>
          <w:rFonts w:ascii="Times New Roman" w:hAnsi="Times New Roman"/>
          <w:sz w:val="24"/>
          <w:szCs w:val="24"/>
        </w:rPr>
        <w:t>я знаю</w:t>
      </w:r>
    </w:p>
    <w:p w:rsidR="002C7EC5" w:rsidRPr="004E0D34" w:rsidRDefault="002C7EC5" w:rsidP="004E0D3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E0D34">
        <w:rPr>
          <w:rFonts w:ascii="Times New Roman" w:hAnsi="Times New Roman"/>
          <w:sz w:val="24"/>
          <w:szCs w:val="24"/>
        </w:rPr>
        <w:t>я запомнил</w:t>
      </w:r>
    </w:p>
    <w:p w:rsidR="002C7EC5" w:rsidRPr="004E0D34" w:rsidRDefault="002C7EC5" w:rsidP="004E0D3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E0D34">
        <w:rPr>
          <w:rFonts w:ascii="Times New Roman" w:hAnsi="Times New Roman"/>
          <w:sz w:val="24"/>
          <w:szCs w:val="24"/>
        </w:rPr>
        <w:t>я смог</w:t>
      </w:r>
    </w:p>
    <w:p w:rsidR="002C7EC5" w:rsidRPr="004E0D34" w:rsidRDefault="002C7EC5" w:rsidP="004E0D3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C7EC5" w:rsidRPr="004E0D34" w:rsidRDefault="002C7EC5" w:rsidP="00433682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4E0D34">
        <w:rPr>
          <w:rFonts w:ascii="Times New Roman" w:hAnsi="Times New Roman"/>
          <w:sz w:val="24"/>
          <w:szCs w:val="24"/>
        </w:rPr>
        <w:t xml:space="preserve"> </w:t>
      </w:r>
      <w:r w:rsidRPr="004E0D34">
        <w:rPr>
          <w:rFonts w:ascii="Times New Roman" w:hAnsi="Times New Roman"/>
          <w:b/>
          <w:sz w:val="24"/>
          <w:szCs w:val="24"/>
        </w:rPr>
        <w:t>«Мини обзор»</w:t>
      </w:r>
    </w:p>
    <w:p w:rsidR="002C7EC5" w:rsidRPr="004E0D34" w:rsidRDefault="002C7EC5" w:rsidP="000E66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0D34">
        <w:rPr>
          <w:rFonts w:ascii="Times New Roman" w:hAnsi="Times New Roman"/>
          <w:sz w:val="24"/>
          <w:szCs w:val="24"/>
        </w:rPr>
        <w:t>В течение последних нескольких минут урока попросите учеников ответить на вопросы:</w:t>
      </w:r>
    </w:p>
    <w:p w:rsidR="002C7EC5" w:rsidRPr="004E0D34" w:rsidRDefault="002C7EC5" w:rsidP="000E66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0D34">
        <w:rPr>
          <w:rFonts w:ascii="Times New Roman" w:hAnsi="Times New Roman"/>
          <w:sz w:val="24"/>
          <w:szCs w:val="24"/>
        </w:rPr>
        <w:t>«Какой момент был наиболее важным в том, что вы сегодня изучали?»</w:t>
      </w:r>
    </w:p>
    <w:p w:rsidR="002C7EC5" w:rsidRPr="004E0D34" w:rsidRDefault="002C7EC5" w:rsidP="000E66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0D34">
        <w:rPr>
          <w:rFonts w:ascii="Times New Roman" w:hAnsi="Times New Roman"/>
          <w:sz w:val="24"/>
          <w:szCs w:val="24"/>
        </w:rPr>
        <w:t>«Какой момент остался менее ясным».</w:t>
      </w:r>
    </w:p>
    <w:p w:rsidR="002C7EC5" w:rsidRPr="004E0D34" w:rsidRDefault="002C7EC5" w:rsidP="000E66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0D34">
        <w:rPr>
          <w:rFonts w:ascii="Times New Roman" w:hAnsi="Times New Roman"/>
          <w:sz w:val="24"/>
          <w:szCs w:val="24"/>
        </w:rPr>
        <w:t>Цель – получить данные о том, как ученики поняли то, что изучали в классе.</w:t>
      </w:r>
    </w:p>
    <w:p w:rsidR="002C7EC5" w:rsidRDefault="002C7EC5" w:rsidP="000E66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0D34">
        <w:rPr>
          <w:rFonts w:ascii="Times New Roman" w:hAnsi="Times New Roman"/>
          <w:sz w:val="24"/>
          <w:szCs w:val="24"/>
        </w:rPr>
        <w:t>Просмотреть ответы и отметить наиболее пол</w:t>
      </w:r>
      <w:r>
        <w:rPr>
          <w:rFonts w:ascii="Times New Roman" w:hAnsi="Times New Roman"/>
          <w:sz w:val="24"/>
          <w:szCs w:val="24"/>
        </w:rPr>
        <w:t xml:space="preserve">езные комментарии. На следующем </w:t>
      </w:r>
      <w:r w:rsidRPr="004E0D34">
        <w:rPr>
          <w:rFonts w:ascii="Times New Roman" w:hAnsi="Times New Roman"/>
          <w:sz w:val="24"/>
          <w:szCs w:val="24"/>
        </w:rPr>
        <w:t>уроке акцентировать те пункты, которые высветились благодаря комментариям учеников.</w:t>
      </w:r>
      <w:r w:rsidRPr="004E0D34">
        <w:rPr>
          <w:rFonts w:ascii="Times New Roman" w:hAnsi="Times New Roman"/>
          <w:b/>
          <w:sz w:val="24"/>
          <w:szCs w:val="24"/>
        </w:rPr>
        <w:t xml:space="preserve"> </w:t>
      </w:r>
    </w:p>
    <w:p w:rsidR="002C7EC5" w:rsidRPr="007E32B7" w:rsidRDefault="002C7EC5" w:rsidP="007E32B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0"/>
          <w:szCs w:val="24"/>
          <w:lang w:eastAsia="ru-RU"/>
        </w:rPr>
      </w:pPr>
    </w:p>
    <w:p w:rsidR="002C7EC5" w:rsidRDefault="002C7EC5" w:rsidP="007E32B7">
      <w:pPr>
        <w:keepNext/>
        <w:keepLines/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32"/>
        </w:rPr>
      </w:pPr>
      <w:bookmarkStart w:id="6" w:name="_Toc474086972"/>
      <w:r>
        <w:rPr>
          <w:rFonts w:ascii="Times New Roman" w:hAnsi="Times New Roman"/>
          <w:b/>
          <w:sz w:val="24"/>
          <w:szCs w:val="32"/>
        </w:rPr>
        <w:t>2.3</w:t>
      </w:r>
      <w:r w:rsidRPr="007E32B7">
        <w:rPr>
          <w:rFonts w:ascii="Times New Roman" w:hAnsi="Times New Roman"/>
          <w:b/>
          <w:sz w:val="24"/>
          <w:szCs w:val="32"/>
        </w:rPr>
        <w:t xml:space="preserve">. Применение техник формирующего оценивания </w:t>
      </w:r>
    </w:p>
    <w:p w:rsidR="002C7EC5" w:rsidRPr="007E32B7" w:rsidRDefault="002C7EC5" w:rsidP="007E32B7">
      <w:pPr>
        <w:keepNext/>
        <w:keepLines/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32"/>
        </w:rPr>
      </w:pPr>
      <w:r w:rsidRPr="007E32B7">
        <w:rPr>
          <w:rFonts w:ascii="Times New Roman" w:hAnsi="Times New Roman"/>
          <w:b/>
          <w:sz w:val="24"/>
          <w:szCs w:val="32"/>
        </w:rPr>
        <w:t>при выполнении творческих</w:t>
      </w:r>
      <w:r>
        <w:rPr>
          <w:rFonts w:ascii="Times New Roman" w:hAnsi="Times New Roman"/>
          <w:b/>
          <w:sz w:val="24"/>
          <w:szCs w:val="32"/>
        </w:rPr>
        <w:t xml:space="preserve"> и исследовательских</w:t>
      </w:r>
      <w:r w:rsidRPr="007E32B7">
        <w:rPr>
          <w:rFonts w:ascii="Times New Roman" w:hAnsi="Times New Roman"/>
          <w:b/>
          <w:sz w:val="24"/>
          <w:szCs w:val="32"/>
        </w:rPr>
        <w:t xml:space="preserve"> заданий</w:t>
      </w:r>
      <w:bookmarkEnd w:id="6"/>
    </w:p>
    <w:p w:rsidR="002C7EC5" w:rsidRPr="007E32B7" w:rsidRDefault="002C7EC5" w:rsidP="007E32B7">
      <w:pPr>
        <w:spacing w:line="276" w:lineRule="auto"/>
        <w:rPr>
          <w:sz w:val="18"/>
        </w:rPr>
      </w:pPr>
    </w:p>
    <w:p w:rsidR="002C7EC5" w:rsidRDefault="002C7EC5" w:rsidP="007E32B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2B7">
        <w:rPr>
          <w:rFonts w:ascii="Times New Roman" w:hAnsi="Times New Roman"/>
          <w:sz w:val="24"/>
          <w:szCs w:val="24"/>
        </w:rPr>
        <w:t xml:space="preserve">Формирующее оценивание можно использовать не только на уроках, но и во внеурочной деятельности по предмету. </w:t>
      </w:r>
    </w:p>
    <w:p w:rsidR="002C7EC5" w:rsidRDefault="002C7EC5" w:rsidP="002616B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2B7">
        <w:rPr>
          <w:rFonts w:ascii="Times New Roman" w:hAnsi="Times New Roman"/>
          <w:sz w:val="24"/>
          <w:szCs w:val="24"/>
        </w:rPr>
        <w:t>Использование техник формирующего оценивания в работе над исследовательскими работами и проектами формирует навыки самоуправления и саморазвития у учеников, способности диагностировать собственные учебные потребности и осуществлять</w:t>
      </w:r>
      <w:r>
        <w:rPr>
          <w:rFonts w:ascii="Times New Roman" w:hAnsi="Times New Roman"/>
          <w:sz w:val="24"/>
          <w:szCs w:val="24"/>
        </w:rPr>
        <w:t xml:space="preserve"> тайм-менеджмент.</w:t>
      </w:r>
    </w:p>
    <w:p w:rsidR="002C7EC5" w:rsidRDefault="002C7EC5" w:rsidP="002616B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началом работы можно предложить</w:t>
      </w:r>
      <w:r w:rsidRPr="007E32B7">
        <w:rPr>
          <w:rFonts w:ascii="Times New Roman" w:hAnsi="Times New Roman"/>
          <w:sz w:val="24"/>
          <w:szCs w:val="24"/>
        </w:rPr>
        <w:t xml:space="preserve"> ученикам критерии оценивания. </w:t>
      </w:r>
      <w:r>
        <w:rPr>
          <w:rFonts w:ascii="Times New Roman" w:hAnsi="Times New Roman"/>
          <w:sz w:val="24"/>
          <w:szCs w:val="24"/>
        </w:rPr>
        <w:t>Озвучить или совместно решить, какой будет м</w:t>
      </w:r>
      <w:r w:rsidRPr="007E32B7">
        <w:rPr>
          <w:rFonts w:ascii="Times New Roman" w:hAnsi="Times New Roman"/>
          <w:sz w:val="24"/>
          <w:szCs w:val="24"/>
        </w:rPr>
        <w:t>аксимальный результат, которого может достигнуть ученик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7E32B7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ах</w:t>
      </w:r>
      <w:r w:rsidRPr="007E32B7">
        <w:rPr>
          <w:rFonts w:ascii="Times New Roman" w:hAnsi="Times New Roman"/>
          <w:sz w:val="24"/>
          <w:szCs w:val="24"/>
        </w:rPr>
        <w:t>. Окончательная отметка складывается из суммы оценок всех экспертов</w:t>
      </w:r>
      <w:r>
        <w:rPr>
          <w:rFonts w:ascii="Times New Roman" w:hAnsi="Times New Roman"/>
          <w:sz w:val="24"/>
          <w:szCs w:val="24"/>
        </w:rPr>
        <w:t>.</w:t>
      </w:r>
      <w:r w:rsidRPr="007E32B7">
        <w:rPr>
          <w:rFonts w:ascii="Times New Roman" w:hAnsi="Times New Roman"/>
          <w:sz w:val="24"/>
          <w:szCs w:val="24"/>
        </w:rPr>
        <w:t xml:space="preserve"> </w:t>
      </w:r>
    </w:p>
    <w:p w:rsidR="002C7EC5" w:rsidRPr="007E32B7" w:rsidRDefault="002C7EC5" w:rsidP="002616B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Ученикам можно предложить</w:t>
      </w:r>
      <w:r w:rsidRPr="007E32B7">
        <w:rPr>
          <w:rFonts w:ascii="Times New Roman" w:hAnsi="Times New Roman"/>
          <w:sz w:val="24"/>
          <w:szCs w:val="24"/>
        </w:rPr>
        <w:t xml:space="preserve"> самим разработать шкалу оценки, по которой эти баллы будут переведены в школьную пятибалльную отметку. </w:t>
      </w:r>
    </w:p>
    <w:p w:rsidR="002C7EC5" w:rsidRPr="00785181" w:rsidRDefault="002C7EC5" w:rsidP="002616BE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C7EC5" w:rsidRPr="002616BE" w:rsidRDefault="002C7EC5" w:rsidP="00DF7FFD">
      <w:pPr>
        <w:spacing w:after="0" w:line="276" w:lineRule="auto"/>
        <w:ind w:left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Пример</w:t>
      </w:r>
    </w:p>
    <w:p w:rsidR="002C7EC5" w:rsidRPr="007E32B7" w:rsidRDefault="002C7EC5" w:rsidP="007E32B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2B7">
        <w:rPr>
          <w:rFonts w:ascii="Times New Roman" w:hAnsi="Times New Roman"/>
          <w:sz w:val="24"/>
          <w:szCs w:val="24"/>
        </w:rPr>
        <w:t xml:space="preserve">Ученики обсудили в группах справедливость отметки и предложили такие шкалы: </w:t>
      </w:r>
    </w:p>
    <w:tbl>
      <w:tblPr>
        <w:tblW w:w="2123" w:type="pct"/>
        <w:tblInd w:w="1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4"/>
        <w:gridCol w:w="3320"/>
      </w:tblGrid>
      <w:tr w:rsidR="002C7EC5" w:rsidRPr="007E32B7" w:rsidTr="002616BE">
        <w:tc>
          <w:tcPr>
            <w:tcW w:w="1248" w:type="pct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3752" w:type="pct"/>
          </w:tcPr>
          <w:p w:rsidR="002C7EC5" w:rsidRPr="007E32B7" w:rsidRDefault="002C7EC5" w:rsidP="002616B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максимум 160 баллов</w:t>
            </w:r>
          </w:p>
        </w:tc>
      </w:tr>
      <w:tr w:rsidR="002C7EC5" w:rsidRPr="007E32B7" w:rsidTr="002616BE">
        <w:tc>
          <w:tcPr>
            <w:tcW w:w="1248" w:type="pct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3752" w:type="pct"/>
          </w:tcPr>
          <w:p w:rsidR="002C7EC5" w:rsidRPr="007E32B7" w:rsidRDefault="002C7EC5" w:rsidP="007E32B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160-130</w:t>
            </w:r>
          </w:p>
        </w:tc>
      </w:tr>
      <w:tr w:rsidR="002C7EC5" w:rsidRPr="007E32B7" w:rsidTr="002616BE">
        <w:tc>
          <w:tcPr>
            <w:tcW w:w="1248" w:type="pct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3752" w:type="pct"/>
          </w:tcPr>
          <w:p w:rsidR="002C7EC5" w:rsidRPr="007E32B7" w:rsidRDefault="002C7EC5" w:rsidP="007E32B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129-110</w:t>
            </w:r>
          </w:p>
        </w:tc>
      </w:tr>
      <w:tr w:rsidR="002C7EC5" w:rsidRPr="007E32B7" w:rsidTr="002616BE">
        <w:tc>
          <w:tcPr>
            <w:tcW w:w="1248" w:type="pct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3752" w:type="pct"/>
          </w:tcPr>
          <w:p w:rsidR="002C7EC5" w:rsidRPr="007E32B7" w:rsidRDefault="002C7EC5" w:rsidP="007E32B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Меньше 110</w:t>
            </w:r>
          </w:p>
        </w:tc>
      </w:tr>
    </w:tbl>
    <w:p w:rsidR="002C7EC5" w:rsidRDefault="002C7EC5" w:rsidP="007E32B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EC5" w:rsidRPr="007E32B7" w:rsidRDefault="002C7EC5" w:rsidP="007E32B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ученики выступают с докладами, в парах оценивают</w:t>
      </w:r>
      <w:r w:rsidRPr="007E32B7">
        <w:rPr>
          <w:rFonts w:ascii="Times New Roman" w:hAnsi="Times New Roman"/>
          <w:sz w:val="24"/>
          <w:szCs w:val="24"/>
        </w:rPr>
        <w:t xml:space="preserve"> работу </w:t>
      </w:r>
      <w:r>
        <w:rPr>
          <w:rFonts w:ascii="Times New Roman" w:hAnsi="Times New Roman"/>
          <w:sz w:val="24"/>
          <w:szCs w:val="24"/>
        </w:rPr>
        <w:t>своих одноклассников и выставляют</w:t>
      </w:r>
      <w:r w:rsidRPr="007E32B7">
        <w:rPr>
          <w:rFonts w:ascii="Times New Roman" w:hAnsi="Times New Roman"/>
          <w:sz w:val="24"/>
          <w:szCs w:val="24"/>
        </w:rPr>
        <w:t xml:space="preserve"> соответствующие баллы в бланк оценки. </w:t>
      </w:r>
    </w:p>
    <w:tbl>
      <w:tblPr>
        <w:tblW w:w="5000" w:type="pct"/>
        <w:tblLayout w:type="fixed"/>
        <w:tblLook w:val="00A0"/>
      </w:tblPr>
      <w:tblGrid>
        <w:gridCol w:w="1158"/>
        <w:gridCol w:w="1157"/>
        <w:gridCol w:w="1157"/>
        <w:gridCol w:w="1157"/>
        <w:gridCol w:w="1161"/>
        <w:gridCol w:w="1157"/>
        <w:gridCol w:w="1157"/>
        <w:gridCol w:w="1157"/>
        <w:gridCol w:w="1159"/>
      </w:tblGrid>
      <w:tr w:rsidR="002C7EC5" w:rsidRPr="007E32B7" w:rsidTr="00A114C3">
        <w:trPr>
          <w:trHeight w:val="985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E32B7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Ученик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E32B7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Титуль-ный лист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E32B7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Содер-жание презен-тации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E32B7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Инфор-мация легко воспри-нимается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E32B7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Имеются изобра-жения с подпи-сями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E32B7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Список исполь-зованных источни-ков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E32B7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Выступ-ление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E32B7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Сумма баллов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E32B7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Оценка</w:t>
            </w:r>
          </w:p>
        </w:tc>
      </w:tr>
      <w:tr w:rsidR="002C7EC5" w:rsidRPr="007E32B7" w:rsidTr="00A114C3">
        <w:trPr>
          <w:trHeight w:val="300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7EC5" w:rsidRPr="007E32B7" w:rsidRDefault="002C7EC5" w:rsidP="007E32B7">
            <w:pPr>
              <w:spacing w:after="0" w:line="276" w:lineRule="auto"/>
              <w:ind w:firstLine="709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E32B7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1 балл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E32B7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3 балла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E32B7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3 балла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E32B7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3 балла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E32B7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2 балла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E32B7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3 балла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C5" w:rsidRPr="007E32B7" w:rsidRDefault="002C7EC5" w:rsidP="007E32B7">
            <w:pPr>
              <w:spacing w:after="0" w:line="276" w:lineRule="auto"/>
              <w:ind w:firstLine="709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E32B7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C5" w:rsidRPr="007E32B7" w:rsidRDefault="002C7EC5" w:rsidP="007E32B7">
            <w:pPr>
              <w:spacing w:after="0" w:line="276" w:lineRule="auto"/>
              <w:ind w:firstLine="709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E32B7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2C7EC5" w:rsidRPr="007E32B7" w:rsidTr="00A114C3">
        <w:trPr>
          <w:trHeight w:val="43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C5" w:rsidRPr="007E32B7" w:rsidRDefault="002C7EC5" w:rsidP="007E32B7">
            <w:pPr>
              <w:spacing w:after="0"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C5" w:rsidRPr="007E32B7" w:rsidRDefault="002C7EC5" w:rsidP="007E32B7">
            <w:pPr>
              <w:spacing w:after="0"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C5" w:rsidRPr="007E32B7" w:rsidRDefault="002C7EC5" w:rsidP="007E32B7">
            <w:pPr>
              <w:spacing w:after="0"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C5" w:rsidRPr="007E32B7" w:rsidRDefault="002C7EC5" w:rsidP="007E32B7">
            <w:pPr>
              <w:spacing w:after="0"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C5" w:rsidRPr="007E32B7" w:rsidRDefault="002C7EC5" w:rsidP="007E32B7">
            <w:pPr>
              <w:spacing w:after="0"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C5" w:rsidRPr="007E32B7" w:rsidRDefault="002C7EC5" w:rsidP="007E32B7">
            <w:pPr>
              <w:spacing w:after="0"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C5" w:rsidRPr="007E32B7" w:rsidRDefault="002C7EC5" w:rsidP="007E32B7">
            <w:pPr>
              <w:spacing w:after="0"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C5" w:rsidRPr="007E32B7" w:rsidRDefault="002C7EC5" w:rsidP="007E32B7">
            <w:pPr>
              <w:spacing w:after="0"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C5" w:rsidRPr="007E32B7" w:rsidRDefault="002C7EC5" w:rsidP="007E32B7">
            <w:pPr>
              <w:spacing w:after="0"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7EC5" w:rsidRDefault="002C7EC5" w:rsidP="007E32B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2B7">
        <w:rPr>
          <w:rFonts w:ascii="Times New Roman" w:hAnsi="Times New Roman"/>
          <w:sz w:val="24"/>
          <w:szCs w:val="24"/>
        </w:rPr>
        <w:t>После этой работы бал</w:t>
      </w:r>
      <w:r>
        <w:rPr>
          <w:rFonts w:ascii="Times New Roman" w:hAnsi="Times New Roman"/>
          <w:sz w:val="24"/>
          <w:szCs w:val="24"/>
        </w:rPr>
        <w:t>лы, выставленные учениками, баллы суммируются</w:t>
      </w:r>
      <w:r w:rsidRPr="007E32B7">
        <w:rPr>
          <w:rFonts w:ascii="Times New Roman" w:hAnsi="Times New Roman"/>
          <w:sz w:val="24"/>
          <w:szCs w:val="24"/>
        </w:rPr>
        <w:t xml:space="preserve">. </w:t>
      </w:r>
    </w:p>
    <w:p w:rsidR="002C7EC5" w:rsidRDefault="002C7EC5" w:rsidP="007E32B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E32B7">
        <w:rPr>
          <w:rFonts w:ascii="Times New Roman" w:hAnsi="Times New Roman"/>
          <w:sz w:val="24"/>
          <w:szCs w:val="24"/>
        </w:rPr>
        <w:t xml:space="preserve">олучилась следующая таблица. </w:t>
      </w:r>
    </w:p>
    <w:p w:rsidR="002C7EC5" w:rsidRPr="007E32B7" w:rsidRDefault="002C7EC5" w:rsidP="007E32B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/>
      </w:tblPr>
      <w:tblGrid>
        <w:gridCol w:w="2477"/>
        <w:gridCol w:w="635"/>
        <w:gridCol w:w="635"/>
        <w:gridCol w:w="635"/>
        <w:gridCol w:w="636"/>
        <w:gridCol w:w="636"/>
        <w:gridCol w:w="636"/>
        <w:gridCol w:w="636"/>
        <w:gridCol w:w="636"/>
        <w:gridCol w:w="638"/>
        <w:gridCol w:w="638"/>
        <w:gridCol w:w="638"/>
        <w:gridCol w:w="944"/>
      </w:tblGrid>
      <w:tr w:rsidR="002C7EC5" w:rsidRPr="007E32B7" w:rsidTr="00A114C3">
        <w:trPr>
          <w:trHeight w:val="300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Ученик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Сумма</w:t>
            </w:r>
          </w:p>
        </w:tc>
      </w:tr>
      <w:tr w:rsidR="002C7EC5" w:rsidRPr="007E32B7" w:rsidTr="00A114C3">
        <w:trPr>
          <w:trHeight w:val="300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14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14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13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158</w:t>
            </w:r>
          </w:p>
        </w:tc>
      </w:tr>
      <w:tr w:rsidR="002C7EC5" w:rsidRPr="007E32B7" w:rsidTr="00A114C3">
        <w:trPr>
          <w:trHeight w:val="300"/>
        </w:trPr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14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15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157</w:t>
            </w:r>
          </w:p>
        </w:tc>
      </w:tr>
      <w:tr w:rsidR="002C7EC5" w:rsidRPr="007E32B7" w:rsidTr="00A114C3">
        <w:trPr>
          <w:trHeight w:val="300"/>
        </w:trPr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14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14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14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EC5" w:rsidRPr="007E32B7" w:rsidRDefault="002C7EC5" w:rsidP="007E32B7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155</w:t>
            </w:r>
          </w:p>
        </w:tc>
      </w:tr>
    </w:tbl>
    <w:p w:rsidR="002C7EC5" w:rsidRDefault="002C7EC5" w:rsidP="007E32B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EC5" w:rsidRPr="007E32B7" w:rsidRDefault="002C7EC5" w:rsidP="007E32B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2B7">
        <w:rPr>
          <w:rFonts w:ascii="Times New Roman" w:hAnsi="Times New Roman"/>
          <w:sz w:val="24"/>
          <w:szCs w:val="24"/>
        </w:rPr>
        <w:t xml:space="preserve">Ученики, как правило, лучше замечают ошибки в выступлениях своих товарищей, нежели свои собственные. После </w:t>
      </w:r>
      <w:r>
        <w:rPr>
          <w:rFonts w:ascii="Times New Roman" w:hAnsi="Times New Roman"/>
          <w:sz w:val="24"/>
          <w:szCs w:val="24"/>
        </w:rPr>
        <w:t>каждого выступления они отмечают</w:t>
      </w:r>
      <w:r w:rsidRPr="007E32B7">
        <w:rPr>
          <w:rFonts w:ascii="Times New Roman" w:hAnsi="Times New Roman"/>
          <w:sz w:val="24"/>
          <w:szCs w:val="24"/>
        </w:rPr>
        <w:t>, что им понравилось и чт</w:t>
      </w:r>
      <w:r>
        <w:rPr>
          <w:rFonts w:ascii="Times New Roman" w:hAnsi="Times New Roman"/>
          <w:sz w:val="24"/>
          <w:szCs w:val="24"/>
        </w:rPr>
        <w:t>о необходимо доработать. Далее у</w:t>
      </w:r>
      <w:r w:rsidRPr="007E32B7">
        <w:rPr>
          <w:rFonts w:ascii="Times New Roman" w:hAnsi="Times New Roman"/>
          <w:sz w:val="24"/>
          <w:szCs w:val="24"/>
        </w:rPr>
        <w:t xml:space="preserve">ченики </w:t>
      </w:r>
      <w:r>
        <w:rPr>
          <w:rFonts w:ascii="Times New Roman" w:hAnsi="Times New Roman"/>
          <w:sz w:val="24"/>
          <w:szCs w:val="24"/>
        </w:rPr>
        <w:t xml:space="preserve">могут </w:t>
      </w:r>
      <w:r w:rsidRPr="007E32B7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оанализировать свои ошибки, выявить самые частые, а затем предложить составить</w:t>
      </w:r>
      <w:r w:rsidRPr="007E32B7">
        <w:rPr>
          <w:rFonts w:ascii="Times New Roman" w:hAnsi="Times New Roman"/>
          <w:sz w:val="24"/>
          <w:szCs w:val="24"/>
        </w:rPr>
        <w:t xml:space="preserve"> общие рекомендации по подготовке доклада, презентации и публичного представления своей работы. </w:t>
      </w:r>
    </w:p>
    <w:p w:rsidR="002C7EC5" w:rsidRDefault="002C7EC5" w:rsidP="000E66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2B7">
        <w:rPr>
          <w:rFonts w:ascii="Times New Roman" w:hAnsi="Times New Roman"/>
          <w:i/>
          <w:sz w:val="24"/>
          <w:szCs w:val="24"/>
        </w:rPr>
        <w:t>Учащиеся, слушающие выступление докладчика</w:t>
      </w:r>
      <w:r w:rsidRPr="007E32B7">
        <w:rPr>
          <w:rFonts w:ascii="Times New Roman" w:hAnsi="Times New Roman"/>
          <w:sz w:val="24"/>
          <w:szCs w:val="24"/>
        </w:rPr>
        <w:t>: думают, анализируют,  аргументированно высказывают свои мысли, отмечают достоинства и недочеты работы, задают вопросы.</w:t>
      </w:r>
    </w:p>
    <w:p w:rsidR="002C7EC5" w:rsidRDefault="002C7EC5" w:rsidP="000E66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EC5" w:rsidRPr="004E0D34" w:rsidRDefault="002C7EC5" w:rsidP="000E66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34">
        <w:rPr>
          <w:rFonts w:ascii="Times New Roman" w:hAnsi="Times New Roman"/>
          <w:b/>
          <w:sz w:val="24"/>
          <w:szCs w:val="24"/>
        </w:rPr>
        <w:t>«Самооценка совместной работы над проектом»</w:t>
      </w:r>
    </w:p>
    <w:p w:rsidR="002C7EC5" w:rsidRPr="004E0D34" w:rsidRDefault="002C7EC5" w:rsidP="000E66B4">
      <w:pPr>
        <w:spacing w:after="0" w:line="240" w:lineRule="auto"/>
        <w:ind w:left="1135"/>
        <w:rPr>
          <w:rFonts w:ascii="Times New Roman" w:hAnsi="Times New Roman"/>
          <w:b/>
          <w:sz w:val="24"/>
          <w:szCs w:val="24"/>
        </w:rPr>
      </w:pPr>
    </w:p>
    <w:p w:rsidR="002C7EC5" w:rsidRPr="004E0D34" w:rsidRDefault="002C7EC5" w:rsidP="000E66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D34">
        <w:rPr>
          <w:rFonts w:ascii="Times New Roman" w:hAnsi="Times New Roman"/>
          <w:sz w:val="24"/>
          <w:szCs w:val="24"/>
        </w:rPr>
        <w:t>Примеры того, что я предложил в ходе планирования проекта</w:t>
      </w:r>
    </w:p>
    <w:p w:rsidR="002C7EC5" w:rsidRPr="004E0D34" w:rsidRDefault="002C7EC5" w:rsidP="000E66B4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7EC5" w:rsidRPr="004E0D34" w:rsidRDefault="002C7EC5" w:rsidP="000E66B4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7EC5" w:rsidRPr="004E0D34" w:rsidRDefault="002C7EC5" w:rsidP="000E66B4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7EC5" w:rsidRPr="004E0D34" w:rsidRDefault="002C7EC5" w:rsidP="000E66B4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7EC5" w:rsidRPr="004E0D34" w:rsidRDefault="002C7EC5" w:rsidP="000E66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D34">
        <w:rPr>
          <w:rFonts w:ascii="Times New Roman" w:hAnsi="Times New Roman"/>
          <w:sz w:val="24"/>
          <w:szCs w:val="24"/>
        </w:rPr>
        <w:t>Примеры того, что я внёс в выполнение проекта</w:t>
      </w:r>
    </w:p>
    <w:p w:rsidR="002C7EC5" w:rsidRPr="004E0D34" w:rsidRDefault="002C7EC5" w:rsidP="000E66B4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7EC5" w:rsidRPr="004E0D34" w:rsidRDefault="002C7EC5" w:rsidP="000E66B4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7EC5" w:rsidRPr="004E0D34" w:rsidRDefault="002C7EC5" w:rsidP="000E66B4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7EC5" w:rsidRPr="004E0D34" w:rsidRDefault="002C7EC5" w:rsidP="000E66B4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7EC5" w:rsidRPr="004E0D34" w:rsidRDefault="002C7EC5" w:rsidP="000E66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D34">
        <w:rPr>
          <w:rFonts w:ascii="Times New Roman" w:hAnsi="Times New Roman"/>
          <w:sz w:val="24"/>
          <w:szCs w:val="24"/>
        </w:rPr>
        <w:t>Примеры моих идей, которые помогли проекту</w:t>
      </w:r>
    </w:p>
    <w:p w:rsidR="002C7EC5" w:rsidRPr="004E0D34" w:rsidRDefault="002C7EC5" w:rsidP="000E66B4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7EC5" w:rsidRPr="004E0D34" w:rsidRDefault="002C7EC5" w:rsidP="000E66B4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7EC5" w:rsidRPr="004E0D34" w:rsidRDefault="002C7EC5" w:rsidP="000E66B4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7EC5" w:rsidRPr="004E0D34" w:rsidRDefault="002C7EC5" w:rsidP="000E66B4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7EC5" w:rsidRPr="004E0D34" w:rsidRDefault="002C7EC5" w:rsidP="000E66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D34">
        <w:rPr>
          <w:rFonts w:ascii="Times New Roman" w:hAnsi="Times New Roman"/>
          <w:sz w:val="24"/>
          <w:szCs w:val="24"/>
        </w:rPr>
        <w:t>Примеры того, как я помог группе удержать внимание на цели проекта</w:t>
      </w:r>
    </w:p>
    <w:p w:rsidR="002C7EC5" w:rsidRPr="004E0D34" w:rsidRDefault="002C7EC5" w:rsidP="000E66B4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7EC5" w:rsidRPr="004E0D34" w:rsidRDefault="002C7EC5" w:rsidP="000E66B4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7EC5" w:rsidRPr="004E0D34" w:rsidRDefault="002C7EC5" w:rsidP="000E66B4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7EC5" w:rsidRPr="004E0D34" w:rsidRDefault="002C7EC5" w:rsidP="000E66B4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7EC5" w:rsidRPr="004E0D34" w:rsidRDefault="002C7EC5" w:rsidP="000E66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D34">
        <w:rPr>
          <w:rFonts w:ascii="Times New Roman" w:hAnsi="Times New Roman"/>
          <w:sz w:val="24"/>
          <w:szCs w:val="24"/>
        </w:rPr>
        <w:t>Примеры стратегий, которые я использовал для разрешения конфликтов и решения проблем</w:t>
      </w:r>
    </w:p>
    <w:p w:rsidR="002C7EC5" w:rsidRPr="004E0D34" w:rsidRDefault="002C7EC5" w:rsidP="000E66B4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7EC5" w:rsidRPr="004E0D34" w:rsidRDefault="002C7EC5" w:rsidP="000E66B4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7EC5" w:rsidRPr="004E0D34" w:rsidRDefault="002C7EC5" w:rsidP="000E66B4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7EC5" w:rsidRPr="004E0D34" w:rsidRDefault="002C7EC5" w:rsidP="000E66B4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7EC5" w:rsidRDefault="002C7EC5" w:rsidP="000E66B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C7EC5" w:rsidRPr="000E66B4" w:rsidRDefault="002C7EC5" w:rsidP="000E66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0E66B4">
        <w:rPr>
          <w:rFonts w:ascii="Times New Roman" w:hAnsi="Times New Roman"/>
          <w:b/>
          <w:sz w:val="24"/>
          <w:szCs w:val="24"/>
        </w:rPr>
        <w:t>Составление кроссвордов</w:t>
      </w:r>
      <w:r>
        <w:rPr>
          <w:rFonts w:ascii="Times New Roman" w:hAnsi="Times New Roman"/>
          <w:sz w:val="24"/>
          <w:szCs w:val="24"/>
        </w:rPr>
        <w:t>»</w:t>
      </w:r>
      <w:r w:rsidRPr="000E66B4">
        <w:rPr>
          <w:rFonts w:ascii="Times New Roman" w:hAnsi="Times New Roman"/>
          <w:sz w:val="24"/>
          <w:szCs w:val="24"/>
        </w:rPr>
        <w:t xml:space="preserve"> Перед н</w:t>
      </w:r>
      <w:r>
        <w:rPr>
          <w:rFonts w:ascii="Times New Roman" w:hAnsi="Times New Roman"/>
          <w:sz w:val="24"/>
          <w:szCs w:val="24"/>
        </w:rPr>
        <w:t>ачалом работы ученики определяют</w:t>
      </w:r>
      <w:r w:rsidRPr="000E66B4">
        <w:rPr>
          <w:rFonts w:ascii="Times New Roman" w:hAnsi="Times New Roman"/>
          <w:sz w:val="24"/>
          <w:szCs w:val="24"/>
        </w:rPr>
        <w:t xml:space="preserve"> критерии оценки кроссворда. </w:t>
      </w:r>
    </w:p>
    <w:tbl>
      <w:tblPr>
        <w:tblW w:w="415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1573"/>
      </w:tblGrid>
      <w:tr w:rsidR="002C7EC5" w:rsidRPr="007E32B7" w:rsidTr="00DF7FFD">
        <w:tc>
          <w:tcPr>
            <w:tcW w:w="4092" w:type="pct"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32B7">
              <w:rPr>
                <w:rFonts w:ascii="Times New Roman" w:hAnsi="Times New Roman"/>
                <w:i/>
                <w:sz w:val="24"/>
                <w:szCs w:val="24"/>
              </w:rPr>
              <w:t>Критерий оценивания</w:t>
            </w:r>
          </w:p>
        </w:tc>
        <w:tc>
          <w:tcPr>
            <w:tcW w:w="908" w:type="pct"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32B7">
              <w:rPr>
                <w:rFonts w:ascii="Times New Roman" w:hAnsi="Times New Roman"/>
                <w:i/>
                <w:sz w:val="24"/>
                <w:szCs w:val="24"/>
              </w:rPr>
              <w:t>Баллы</w:t>
            </w:r>
          </w:p>
        </w:tc>
      </w:tr>
      <w:tr w:rsidR="002C7EC5" w:rsidRPr="007E32B7" w:rsidTr="00DF7FFD">
        <w:tc>
          <w:tcPr>
            <w:tcW w:w="4092" w:type="pct"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Количество слов (12-15)</w:t>
            </w:r>
          </w:p>
        </w:tc>
        <w:tc>
          <w:tcPr>
            <w:tcW w:w="908" w:type="pct"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7EC5" w:rsidRPr="007E32B7" w:rsidTr="00DF7FFD">
        <w:tc>
          <w:tcPr>
            <w:tcW w:w="4092" w:type="pct"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Соответствие изученному материалу по теме</w:t>
            </w:r>
          </w:p>
        </w:tc>
        <w:tc>
          <w:tcPr>
            <w:tcW w:w="908" w:type="pct"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7EC5" w:rsidRPr="007E32B7" w:rsidTr="00DF7FFD">
        <w:tc>
          <w:tcPr>
            <w:tcW w:w="4092" w:type="pct"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Краткая, понятная формулировка вопросов</w:t>
            </w:r>
          </w:p>
        </w:tc>
        <w:tc>
          <w:tcPr>
            <w:tcW w:w="908" w:type="pct"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7EC5" w:rsidRPr="007E32B7" w:rsidTr="00DF7FFD">
        <w:tc>
          <w:tcPr>
            <w:tcW w:w="4092" w:type="pct"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Аккуратность и оригинальность оформления</w:t>
            </w:r>
          </w:p>
        </w:tc>
        <w:tc>
          <w:tcPr>
            <w:tcW w:w="908" w:type="pct"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7EC5" w:rsidRPr="007E32B7" w:rsidTr="00DF7FFD">
        <w:tc>
          <w:tcPr>
            <w:tcW w:w="4092" w:type="pct"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Орфографическая, пунктуационная и речевая грамотность</w:t>
            </w:r>
          </w:p>
        </w:tc>
        <w:tc>
          <w:tcPr>
            <w:tcW w:w="908" w:type="pct"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7EC5" w:rsidRPr="007E32B7" w:rsidTr="00DF7FFD">
        <w:tc>
          <w:tcPr>
            <w:tcW w:w="4092" w:type="pct"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Информативная точность</w:t>
            </w:r>
          </w:p>
        </w:tc>
        <w:tc>
          <w:tcPr>
            <w:tcW w:w="908" w:type="pct"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C7EC5" w:rsidRPr="007E32B7" w:rsidRDefault="002C7EC5" w:rsidP="000E66B4">
      <w:pPr>
        <w:keepNext/>
        <w:keepLines/>
        <w:spacing w:after="0" w:line="276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2C7EC5" w:rsidRDefault="002C7EC5" w:rsidP="007E32B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32B7">
        <w:rPr>
          <w:rFonts w:ascii="Times New Roman" w:hAnsi="Times New Roman"/>
          <w:sz w:val="24"/>
          <w:szCs w:val="24"/>
          <w:shd w:val="clear" w:color="auto" w:fill="FFFFFF"/>
        </w:rPr>
        <w:t xml:space="preserve">Затем они в классе </w:t>
      </w:r>
      <w:r>
        <w:rPr>
          <w:rFonts w:ascii="Times New Roman" w:hAnsi="Times New Roman"/>
          <w:sz w:val="24"/>
          <w:szCs w:val="24"/>
          <w:shd w:val="clear" w:color="auto" w:fill="FFFFFF"/>
        </w:rPr>
        <w:t>учащиеся могут обменяться кроссвордами, решить их и оценить</w:t>
      </w:r>
      <w:r w:rsidRPr="007E32B7">
        <w:rPr>
          <w:rFonts w:ascii="Times New Roman" w:hAnsi="Times New Roman"/>
          <w:sz w:val="24"/>
          <w:szCs w:val="24"/>
          <w:shd w:val="clear" w:color="auto" w:fill="FFFFFF"/>
        </w:rPr>
        <w:t xml:space="preserve"> качество составлен</w:t>
      </w:r>
      <w:r>
        <w:rPr>
          <w:rFonts w:ascii="Times New Roman" w:hAnsi="Times New Roman"/>
          <w:sz w:val="24"/>
          <w:szCs w:val="24"/>
          <w:shd w:val="clear" w:color="auto" w:fill="FFFFFF"/>
        </w:rPr>
        <w:t>ия по критериям. После этого могут даль</w:t>
      </w:r>
      <w:r w:rsidRPr="007E32B7">
        <w:rPr>
          <w:rFonts w:ascii="Times New Roman" w:hAnsi="Times New Roman"/>
          <w:sz w:val="24"/>
          <w:szCs w:val="24"/>
          <w:shd w:val="clear" w:color="auto" w:fill="FFFFFF"/>
        </w:rPr>
        <w:t xml:space="preserve"> рекомендации по улучшению работы своим одноклассникам. </w:t>
      </w:r>
    </w:p>
    <w:p w:rsidR="002C7EC5" w:rsidRDefault="002C7EC5" w:rsidP="007E32B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C7EC5" w:rsidRPr="004E0D34" w:rsidRDefault="002C7EC5" w:rsidP="000E66B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E0D34">
        <w:rPr>
          <w:rFonts w:ascii="Times New Roman" w:hAnsi="Times New Roman"/>
          <w:b/>
          <w:sz w:val="24"/>
          <w:szCs w:val="24"/>
          <w:lang w:eastAsia="ru-RU"/>
        </w:rPr>
        <w:t>«Составление тестов»</w:t>
      </w:r>
    </w:p>
    <w:p w:rsidR="002C7EC5" w:rsidRPr="004E0D34" w:rsidRDefault="002C7EC5" w:rsidP="000E66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 xml:space="preserve">Ее суть состоит в том, что учащиеся самостоятельно формулируют вопросы по теме. </w:t>
      </w:r>
    </w:p>
    <w:p w:rsidR="002C7EC5" w:rsidRPr="004E0D34" w:rsidRDefault="002C7EC5" w:rsidP="000E66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Цель: вовлечение ученика в индивидуальную творческую работу, которая проявляет не только его знания, подготовленность, но и мотивацию. Строить обучение на основе сотрудничества учителя и учеников, повысить активную роль детей в процессе обучения.</w:t>
      </w:r>
    </w:p>
    <w:p w:rsidR="002C7EC5" w:rsidRPr="004E0D34" w:rsidRDefault="002C7EC5" w:rsidP="000E66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Первый урок – получение домашнего задания и комментарии к нему (3 минуты).</w:t>
      </w:r>
    </w:p>
    <w:p w:rsidR="002C7EC5" w:rsidRPr="004E0D34" w:rsidRDefault="002C7EC5" w:rsidP="000E66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Второй урок – сбор домашнего задания, индивидуальные консультации по качеству вопросов (на перемене до или после урока), общее обсуждение собранных вопросов.</w:t>
      </w:r>
    </w:p>
    <w:p w:rsidR="002C7EC5" w:rsidRPr="004E0D34" w:rsidRDefault="002C7EC5" w:rsidP="000E66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Третий урок – написание проверочной работы, разработанной на основе детских вопросов (10–12 минут).</w:t>
      </w:r>
    </w:p>
    <w:p w:rsidR="002C7EC5" w:rsidRPr="004E0D34" w:rsidRDefault="002C7EC5" w:rsidP="000E66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Далее подводятся итоги проверочной работы, разбор ответов к вопросам, вызвавшим затруднение, и анализ критических замечаний к неудачным вопросам (5–12 минут).</w:t>
      </w:r>
    </w:p>
    <w:p w:rsidR="002C7EC5" w:rsidRPr="004E0D34" w:rsidRDefault="002C7EC5" w:rsidP="000E66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>Ученик сможет: Повысить качество выполнения домашнего задания.</w:t>
      </w:r>
    </w:p>
    <w:p w:rsidR="002C7EC5" w:rsidRPr="004E0D34" w:rsidRDefault="002C7EC5" w:rsidP="000E66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34">
        <w:rPr>
          <w:rFonts w:ascii="Times New Roman" w:hAnsi="Times New Roman"/>
          <w:sz w:val="24"/>
          <w:szCs w:val="24"/>
          <w:lang w:eastAsia="ru-RU"/>
        </w:rPr>
        <w:t xml:space="preserve"> Учитель может: Выявить уровень понимания учащимися материала и разобрать моменты, вызвавшие затруднение, подготовить учащихся к проверочной работе по теме.</w:t>
      </w:r>
    </w:p>
    <w:p w:rsidR="002C7EC5" w:rsidRDefault="002C7EC5" w:rsidP="000E66B4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7EC5" w:rsidRPr="004E0D34" w:rsidRDefault="002C7EC5" w:rsidP="000E66B4">
      <w:pPr>
        <w:spacing w:after="200" w:line="276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E0D34">
        <w:rPr>
          <w:rFonts w:ascii="Times New Roman" w:hAnsi="Times New Roman"/>
          <w:b/>
          <w:sz w:val="24"/>
          <w:szCs w:val="24"/>
        </w:rPr>
        <w:t>«Недельные отчёты»</w:t>
      </w:r>
    </w:p>
    <w:p w:rsidR="002C7EC5" w:rsidRPr="004E0D34" w:rsidRDefault="002C7EC5" w:rsidP="000E66B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E0D34">
        <w:rPr>
          <w:rFonts w:ascii="Times New Roman" w:hAnsi="Times New Roman"/>
          <w:color w:val="000000"/>
          <w:sz w:val="24"/>
          <w:szCs w:val="24"/>
          <w:lang w:eastAsia="ru-RU"/>
        </w:rPr>
        <w:t>Это опросные листы, которые ученики заполняют раз в неделю, ДОМА, отвечая на 3 вопроса:</w:t>
      </w:r>
    </w:p>
    <w:p w:rsidR="002C7EC5" w:rsidRPr="004E0D34" w:rsidRDefault="002C7EC5" w:rsidP="000E66B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E0D34">
        <w:rPr>
          <w:rFonts w:ascii="Times New Roman" w:hAnsi="Times New Roman"/>
          <w:color w:val="000000"/>
          <w:sz w:val="24"/>
          <w:szCs w:val="24"/>
          <w:lang w:eastAsia="ru-RU"/>
        </w:rPr>
        <w:t>1. Чему я научился за эту неделю?</w:t>
      </w:r>
    </w:p>
    <w:p w:rsidR="002C7EC5" w:rsidRPr="004E0D34" w:rsidRDefault="002C7EC5" w:rsidP="000E66B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E0D34">
        <w:rPr>
          <w:rFonts w:ascii="Times New Roman" w:hAnsi="Times New Roman"/>
          <w:color w:val="000000"/>
          <w:sz w:val="24"/>
          <w:szCs w:val="24"/>
          <w:lang w:eastAsia="ru-RU"/>
        </w:rPr>
        <w:t>2. Какие вопросы остались для меня неясными?</w:t>
      </w:r>
    </w:p>
    <w:p w:rsidR="002C7EC5" w:rsidRPr="004E0D34" w:rsidRDefault="002C7EC5" w:rsidP="000E66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0D34">
        <w:rPr>
          <w:rFonts w:ascii="Times New Roman" w:hAnsi="Times New Roman"/>
          <w:color w:val="000000"/>
          <w:sz w:val="24"/>
          <w:szCs w:val="24"/>
          <w:lang w:eastAsia="ru-RU"/>
        </w:rPr>
        <w:t>3. Какие вопросы я задал бы ученикам, если бы я был учителем,</w:t>
      </w:r>
      <w:r w:rsidRPr="004E0D3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4E0D34">
        <w:rPr>
          <w:rFonts w:ascii="Times New Roman" w:hAnsi="Times New Roman"/>
          <w:color w:val="000000"/>
          <w:sz w:val="24"/>
          <w:szCs w:val="24"/>
          <w:lang w:eastAsia="ru-RU"/>
        </w:rPr>
        <w:t>чтобы проверить, поняли ли они материал?</w:t>
      </w:r>
    </w:p>
    <w:p w:rsidR="002C7EC5" w:rsidRPr="004E0D34" w:rsidRDefault="002C7EC5" w:rsidP="000E66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0D3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Цель проведения: </w:t>
      </w:r>
      <w:r w:rsidRPr="004E0D34">
        <w:rPr>
          <w:rFonts w:ascii="Times New Roman" w:hAnsi="Times New Roman"/>
          <w:color w:val="000000"/>
          <w:sz w:val="24"/>
          <w:szCs w:val="24"/>
          <w:lang w:eastAsia="ru-RU"/>
        </w:rPr>
        <w:t>дают учащимся возможность провести рефлексию вновь приобретённых знаний и сформировать вопросы о том, что им неясно.</w:t>
      </w:r>
    </w:p>
    <w:p w:rsidR="002C7EC5" w:rsidRPr="004E0D34" w:rsidRDefault="002C7EC5" w:rsidP="000E66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4E0D3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Учитель может: </w:t>
      </w:r>
    </w:p>
    <w:p w:rsidR="002C7EC5" w:rsidRPr="004E0D34" w:rsidRDefault="002C7EC5" w:rsidP="000E66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0D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узнать о затруднениях и ошибочных понятиях, сформированных у учеников; </w:t>
      </w:r>
    </w:p>
    <w:p w:rsidR="002C7EC5" w:rsidRPr="004E0D34" w:rsidRDefault="002C7EC5" w:rsidP="000E66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0D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получить полезную обратную связь и реорганизовать содержание курса; </w:t>
      </w:r>
    </w:p>
    <w:p w:rsidR="002C7EC5" w:rsidRPr="000E66B4" w:rsidRDefault="002C7EC5" w:rsidP="000E66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0D34">
        <w:rPr>
          <w:rFonts w:ascii="Times New Roman" w:hAnsi="Times New Roman"/>
          <w:color w:val="000000"/>
          <w:sz w:val="24"/>
          <w:szCs w:val="24"/>
          <w:lang w:eastAsia="ru-RU"/>
        </w:rPr>
        <w:t>- понять, как учащийся осознает собственную учебную деятельность.</w:t>
      </w:r>
    </w:p>
    <w:p w:rsidR="002C7EC5" w:rsidRPr="009432CF" w:rsidRDefault="002C7EC5" w:rsidP="000E66B4">
      <w:pPr>
        <w:keepNext/>
        <w:keepLines/>
        <w:spacing w:after="0" w:line="276" w:lineRule="auto"/>
        <w:outlineLvl w:val="0"/>
        <w:rPr>
          <w:rFonts w:ascii="Times New Roman" w:hAnsi="Times New Roman"/>
          <w:b/>
          <w:sz w:val="24"/>
          <w:szCs w:val="32"/>
        </w:rPr>
      </w:pPr>
    </w:p>
    <w:p w:rsidR="002C7EC5" w:rsidRDefault="002C7EC5" w:rsidP="009432CF">
      <w:pPr>
        <w:keepNext/>
        <w:keepLines/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2.4. </w:t>
      </w:r>
      <w:r w:rsidRPr="009432CF">
        <w:rPr>
          <w:rFonts w:ascii="Times New Roman" w:hAnsi="Times New Roman"/>
          <w:b/>
          <w:sz w:val="24"/>
          <w:szCs w:val="32"/>
        </w:rPr>
        <w:t xml:space="preserve">Применение техник формирующего оценивания </w:t>
      </w:r>
    </w:p>
    <w:p w:rsidR="002C7EC5" w:rsidRPr="009432CF" w:rsidRDefault="002C7EC5" w:rsidP="009432CF">
      <w:pPr>
        <w:keepNext/>
        <w:keepLines/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32"/>
        </w:rPr>
      </w:pPr>
      <w:r w:rsidRPr="009432CF">
        <w:rPr>
          <w:rFonts w:ascii="Times New Roman" w:hAnsi="Times New Roman"/>
          <w:b/>
          <w:sz w:val="24"/>
          <w:szCs w:val="32"/>
        </w:rPr>
        <w:t>для развития ч</w:t>
      </w:r>
      <w:r>
        <w:rPr>
          <w:rFonts w:ascii="Times New Roman" w:hAnsi="Times New Roman"/>
          <w:b/>
          <w:sz w:val="24"/>
          <w:szCs w:val="32"/>
        </w:rPr>
        <w:t>итательской компетенции обучающихся</w:t>
      </w:r>
    </w:p>
    <w:p w:rsidR="002C7EC5" w:rsidRPr="009432CF" w:rsidRDefault="002C7EC5" w:rsidP="000E66B4">
      <w:pPr>
        <w:rPr>
          <w:sz w:val="18"/>
        </w:rPr>
      </w:pPr>
    </w:p>
    <w:p w:rsidR="002C7EC5" w:rsidRPr="007E32B7" w:rsidRDefault="002C7EC5" w:rsidP="000E66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Важно,</w:t>
      </w:r>
      <w:r w:rsidRPr="007E32B7">
        <w:rPr>
          <w:rFonts w:ascii="Times New Roman" w:hAnsi="Times New Roman"/>
          <w:sz w:val="24"/>
          <w:szCs w:val="24"/>
        </w:rPr>
        <w:t xml:space="preserve"> чтобы дети читали и учились работать с художественным текстом. Однако существует распространенная проблема – нежелание детей читать тексты произведений, особенно объемные. </w:t>
      </w:r>
    </w:p>
    <w:p w:rsidR="002C7EC5" w:rsidRPr="007E32B7" w:rsidRDefault="002C7EC5" w:rsidP="000E66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2B7">
        <w:rPr>
          <w:rFonts w:ascii="Times New Roman" w:hAnsi="Times New Roman"/>
          <w:sz w:val="24"/>
          <w:szCs w:val="24"/>
        </w:rPr>
        <w:t xml:space="preserve">Чтобы избежать данной проблемы </w:t>
      </w:r>
      <w:r>
        <w:rPr>
          <w:rFonts w:ascii="Times New Roman" w:hAnsi="Times New Roman"/>
          <w:sz w:val="24"/>
          <w:szCs w:val="24"/>
        </w:rPr>
        <w:t>можно</w:t>
      </w:r>
      <w:r w:rsidRPr="007E32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Pr="007E32B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ользовать приём</w:t>
      </w:r>
      <w:r w:rsidRPr="007E32B7">
        <w:rPr>
          <w:rFonts w:ascii="Times New Roman" w:hAnsi="Times New Roman"/>
          <w:sz w:val="24"/>
          <w:szCs w:val="24"/>
        </w:rPr>
        <w:t xml:space="preserve"> </w:t>
      </w:r>
      <w:r w:rsidRPr="007E32B7">
        <w:rPr>
          <w:rFonts w:ascii="Times New Roman" w:hAnsi="Times New Roman"/>
          <w:b/>
          <w:sz w:val="24"/>
          <w:szCs w:val="24"/>
        </w:rPr>
        <w:t>«График чтения»</w:t>
      </w:r>
      <w:r w:rsidRPr="007E32B7">
        <w:rPr>
          <w:rFonts w:ascii="Times New Roman" w:hAnsi="Times New Roman"/>
          <w:sz w:val="24"/>
          <w:szCs w:val="24"/>
        </w:rPr>
        <w:t xml:space="preserve">. На специальном графике, вывешенном в классе, ученики отмечают свой прогресс в чтении произведения. Например, при чтении «Приключений Тома Сойера» график выглядит следующим образом. 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0"/>
        <w:gridCol w:w="1237"/>
        <w:gridCol w:w="1237"/>
        <w:gridCol w:w="1233"/>
        <w:gridCol w:w="1233"/>
        <w:gridCol w:w="1235"/>
        <w:gridCol w:w="1506"/>
        <w:gridCol w:w="1274"/>
      </w:tblGrid>
      <w:tr w:rsidR="002C7EC5" w:rsidRPr="007E32B7" w:rsidTr="00785181">
        <w:tc>
          <w:tcPr>
            <w:tcW w:w="613" w:type="pct"/>
          </w:tcPr>
          <w:p w:rsidR="002C7EC5" w:rsidRPr="007E32B7" w:rsidRDefault="002C7EC5" w:rsidP="003F27BB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Ученик</w:t>
            </w:r>
          </w:p>
        </w:tc>
        <w:tc>
          <w:tcPr>
            <w:tcW w:w="606" w:type="pct"/>
          </w:tcPr>
          <w:p w:rsidR="002C7EC5" w:rsidRPr="007E32B7" w:rsidRDefault="002C7EC5" w:rsidP="003F27BB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1 глава</w:t>
            </w:r>
          </w:p>
        </w:tc>
        <w:tc>
          <w:tcPr>
            <w:tcW w:w="606" w:type="pct"/>
          </w:tcPr>
          <w:p w:rsidR="002C7EC5" w:rsidRPr="007E32B7" w:rsidRDefault="002C7EC5" w:rsidP="003F27BB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2 глава</w:t>
            </w:r>
          </w:p>
        </w:tc>
        <w:tc>
          <w:tcPr>
            <w:tcW w:w="604" w:type="pct"/>
          </w:tcPr>
          <w:p w:rsidR="002C7EC5" w:rsidRPr="007E32B7" w:rsidRDefault="002C7EC5" w:rsidP="003F27BB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3 глава</w:t>
            </w:r>
          </w:p>
        </w:tc>
        <w:tc>
          <w:tcPr>
            <w:tcW w:w="604" w:type="pct"/>
          </w:tcPr>
          <w:p w:rsidR="002C7EC5" w:rsidRPr="007E32B7" w:rsidRDefault="002C7EC5" w:rsidP="003F27BB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…</w:t>
            </w:r>
          </w:p>
        </w:tc>
        <w:tc>
          <w:tcPr>
            <w:tcW w:w="605" w:type="pct"/>
          </w:tcPr>
          <w:p w:rsidR="002C7EC5" w:rsidRPr="007E32B7" w:rsidRDefault="002C7EC5" w:rsidP="003F27BB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…</w:t>
            </w:r>
          </w:p>
        </w:tc>
        <w:tc>
          <w:tcPr>
            <w:tcW w:w="738" w:type="pct"/>
          </w:tcPr>
          <w:p w:rsidR="002C7EC5" w:rsidRPr="007E32B7" w:rsidRDefault="002C7EC5" w:rsidP="003F27BB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34 глава</w:t>
            </w:r>
          </w:p>
        </w:tc>
        <w:tc>
          <w:tcPr>
            <w:tcW w:w="626" w:type="pct"/>
          </w:tcPr>
          <w:p w:rsidR="002C7EC5" w:rsidRPr="007E32B7" w:rsidRDefault="002C7EC5" w:rsidP="003F27BB">
            <w:pPr>
              <w:spacing w:after="0" w:line="276" w:lineRule="auto"/>
              <w:rPr>
                <w:rFonts w:ascii="Times New Roman" w:hAnsi="Times New Roman"/>
              </w:rPr>
            </w:pPr>
            <w:r w:rsidRPr="007E32B7">
              <w:rPr>
                <w:rFonts w:ascii="Times New Roman" w:hAnsi="Times New Roman"/>
              </w:rPr>
              <w:t>35 глава</w:t>
            </w:r>
          </w:p>
        </w:tc>
      </w:tr>
      <w:tr w:rsidR="002C7EC5" w:rsidRPr="007E32B7" w:rsidTr="00785181">
        <w:tc>
          <w:tcPr>
            <w:tcW w:w="613" w:type="pct"/>
          </w:tcPr>
          <w:p w:rsidR="002C7EC5" w:rsidRPr="007E32B7" w:rsidRDefault="002C7EC5" w:rsidP="003F27BB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shd w:val="clear" w:color="auto" w:fill="AEAAAA"/>
          </w:tcPr>
          <w:p w:rsidR="002C7EC5" w:rsidRPr="007E32B7" w:rsidRDefault="002C7EC5" w:rsidP="003F27BB">
            <w:pPr>
              <w:spacing w:after="0" w:line="276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6" w:type="pct"/>
            <w:shd w:val="clear" w:color="auto" w:fill="AEAAAA"/>
          </w:tcPr>
          <w:p w:rsidR="002C7EC5" w:rsidRPr="007E32B7" w:rsidRDefault="002C7EC5" w:rsidP="003F27BB">
            <w:pPr>
              <w:spacing w:after="0" w:line="276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4" w:type="pct"/>
          </w:tcPr>
          <w:p w:rsidR="002C7EC5" w:rsidRPr="007E32B7" w:rsidRDefault="002C7EC5" w:rsidP="003F27BB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</w:tcPr>
          <w:p w:rsidR="002C7EC5" w:rsidRPr="007E32B7" w:rsidRDefault="002C7EC5" w:rsidP="003F27BB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605" w:type="pct"/>
          </w:tcPr>
          <w:p w:rsidR="002C7EC5" w:rsidRPr="007E32B7" w:rsidRDefault="002C7EC5" w:rsidP="003F27BB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738" w:type="pct"/>
          </w:tcPr>
          <w:p w:rsidR="002C7EC5" w:rsidRPr="007E32B7" w:rsidRDefault="002C7EC5" w:rsidP="003F27BB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2C7EC5" w:rsidRPr="007E32B7" w:rsidRDefault="002C7EC5" w:rsidP="003F27BB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2C7EC5" w:rsidRPr="007E32B7" w:rsidTr="00785181">
        <w:tc>
          <w:tcPr>
            <w:tcW w:w="613" w:type="pct"/>
          </w:tcPr>
          <w:p w:rsidR="002C7EC5" w:rsidRPr="007E32B7" w:rsidRDefault="002C7EC5" w:rsidP="003F27BB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shd w:val="clear" w:color="auto" w:fill="AEAAAA"/>
          </w:tcPr>
          <w:p w:rsidR="002C7EC5" w:rsidRPr="007E32B7" w:rsidRDefault="002C7EC5" w:rsidP="003F27BB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shd w:val="clear" w:color="auto" w:fill="AEAAAA"/>
          </w:tcPr>
          <w:p w:rsidR="002C7EC5" w:rsidRPr="007E32B7" w:rsidRDefault="002C7EC5" w:rsidP="003F27BB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EAAAA"/>
          </w:tcPr>
          <w:p w:rsidR="002C7EC5" w:rsidRPr="007E32B7" w:rsidRDefault="002C7EC5" w:rsidP="003F27BB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shd w:val="clear" w:color="auto" w:fill="AEAAAA"/>
          </w:tcPr>
          <w:p w:rsidR="002C7EC5" w:rsidRPr="007E32B7" w:rsidRDefault="002C7EC5" w:rsidP="003F27BB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605" w:type="pct"/>
            <w:shd w:val="clear" w:color="auto" w:fill="AEAAAA"/>
          </w:tcPr>
          <w:p w:rsidR="002C7EC5" w:rsidRPr="007E32B7" w:rsidRDefault="002C7EC5" w:rsidP="003F27BB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738" w:type="pct"/>
            <w:shd w:val="clear" w:color="auto" w:fill="AEAAAA"/>
          </w:tcPr>
          <w:p w:rsidR="002C7EC5" w:rsidRPr="007E32B7" w:rsidRDefault="002C7EC5" w:rsidP="003F27BB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2C7EC5" w:rsidRPr="007E32B7" w:rsidRDefault="002C7EC5" w:rsidP="003F27BB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:rsidR="002C7EC5" w:rsidRPr="007E32B7" w:rsidRDefault="002C7EC5" w:rsidP="000E66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2B7">
        <w:rPr>
          <w:rFonts w:ascii="Times New Roman" w:hAnsi="Times New Roman"/>
          <w:sz w:val="24"/>
          <w:szCs w:val="24"/>
        </w:rPr>
        <w:t xml:space="preserve">Ученик заштриховывает клетки, соответствующие прочитанным главам. Такой способ контроля стимулирует соревновательный интерес учеников и обеспечивает знание текста произведения к уроку. </w:t>
      </w:r>
    </w:p>
    <w:p w:rsidR="002C7EC5" w:rsidRPr="007E32B7" w:rsidRDefault="002C7EC5" w:rsidP="000E66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2B7">
        <w:rPr>
          <w:rFonts w:ascii="Times New Roman" w:hAnsi="Times New Roman"/>
          <w:sz w:val="24"/>
          <w:szCs w:val="24"/>
        </w:rPr>
        <w:t xml:space="preserve">При оценивании </w:t>
      </w:r>
      <w:r w:rsidRPr="007E32B7">
        <w:rPr>
          <w:rFonts w:ascii="Times New Roman" w:hAnsi="Times New Roman"/>
          <w:b/>
          <w:sz w:val="24"/>
          <w:szCs w:val="24"/>
        </w:rPr>
        <w:t>выразительного чтения стихотворений наизусть</w:t>
      </w:r>
      <w:r w:rsidRPr="007E32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можно использовать следующие критерии</w:t>
      </w:r>
      <w:r w:rsidRPr="007E32B7">
        <w:rPr>
          <w:rFonts w:ascii="Times New Roman" w:hAnsi="Times New Roman"/>
          <w:sz w:val="24"/>
          <w:szCs w:val="24"/>
        </w:rPr>
        <w:t xml:space="preserve">: знание текста и выразительность. За каждый из параметров ученик может получить 5 баллов. </w:t>
      </w:r>
    </w:p>
    <w:p w:rsidR="002C7EC5" w:rsidRPr="007E32B7" w:rsidRDefault="002C7EC5" w:rsidP="00DF7F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2B7">
        <w:rPr>
          <w:rFonts w:ascii="Times New Roman" w:hAnsi="Times New Roman"/>
          <w:b/>
          <w:color w:val="323231"/>
          <w:sz w:val="24"/>
          <w:szCs w:val="24"/>
          <w:shd w:val="clear" w:color="auto" w:fill="FFFFFF"/>
        </w:rPr>
        <w:t>Критерии оценки выразительного чтения наизусть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6521"/>
        <w:gridCol w:w="560"/>
      </w:tblGrid>
      <w:tr w:rsidR="002C7EC5" w:rsidRPr="007E32B7" w:rsidTr="00DF7FFD">
        <w:tc>
          <w:tcPr>
            <w:tcW w:w="2268" w:type="dxa"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6521" w:type="dxa"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C5" w:rsidRPr="007E32B7" w:rsidTr="00DF7FFD">
        <w:tc>
          <w:tcPr>
            <w:tcW w:w="2268" w:type="dxa"/>
            <w:vMerge w:val="restart"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Знание текста</w:t>
            </w:r>
          </w:p>
        </w:tc>
        <w:tc>
          <w:tcPr>
            <w:tcW w:w="6521" w:type="dxa"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Твердо знает текст, читает без подсказок</w:t>
            </w:r>
          </w:p>
        </w:tc>
        <w:tc>
          <w:tcPr>
            <w:tcW w:w="560" w:type="dxa"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7EC5" w:rsidRPr="007E32B7" w:rsidTr="00DF7FFD">
        <w:tc>
          <w:tcPr>
            <w:tcW w:w="2268" w:type="dxa"/>
            <w:vMerge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Знает стихотворение наизусть, но допускает при чтении перестановку слов, самостоятельно исправляет допущенные неточности</w:t>
            </w:r>
          </w:p>
        </w:tc>
        <w:tc>
          <w:tcPr>
            <w:tcW w:w="560" w:type="dxa"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7EC5" w:rsidRPr="007E32B7" w:rsidTr="00DF7FFD">
        <w:tc>
          <w:tcPr>
            <w:tcW w:w="2268" w:type="dxa"/>
            <w:vMerge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Читает наизусть, но при чтении обнаруживает нетвердое усвоение текста, нуждается в подсказках</w:t>
            </w:r>
          </w:p>
        </w:tc>
        <w:tc>
          <w:tcPr>
            <w:tcW w:w="560" w:type="dxa"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7EC5" w:rsidRPr="007E32B7" w:rsidTr="00DF7FFD">
        <w:tc>
          <w:tcPr>
            <w:tcW w:w="2268" w:type="dxa"/>
            <w:vMerge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Нарушает последовательность при чтении, не полностью воспроизводит текст</w:t>
            </w:r>
          </w:p>
        </w:tc>
        <w:tc>
          <w:tcPr>
            <w:tcW w:w="560" w:type="dxa"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7EC5" w:rsidRPr="007E32B7" w:rsidTr="00DF7FFD">
        <w:tc>
          <w:tcPr>
            <w:tcW w:w="2268" w:type="dxa"/>
            <w:vMerge w:val="restart"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Выразительность</w:t>
            </w:r>
          </w:p>
        </w:tc>
        <w:tc>
          <w:tcPr>
            <w:tcW w:w="6521" w:type="dxa"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Правильная постановка логических ударений</w:t>
            </w:r>
          </w:p>
        </w:tc>
        <w:tc>
          <w:tcPr>
            <w:tcW w:w="560" w:type="dxa"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EC5" w:rsidRPr="007E32B7" w:rsidTr="00DF7FFD">
        <w:tc>
          <w:tcPr>
            <w:tcW w:w="2268" w:type="dxa"/>
            <w:vMerge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Соблюдение пауз</w:t>
            </w:r>
          </w:p>
        </w:tc>
        <w:tc>
          <w:tcPr>
            <w:tcW w:w="560" w:type="dxa"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EC5" w:rsidRPr="007E32B7" w:rsidTr="00DF7FFD">
        <w:tc>
          <w:tcPr>
            <w:tcW w:w="2268" w:type="dxa"/>
            <w:vMerge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Оптимальный темп</w:t>
            </w:r>
          </w:p>
        </w:tc>
        <w:tc>
          <w:tcPr>
            <w:tcW w:w="560" w:type="dxa"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EC5" w:rsidRPr="007E32B7" w:rsidTr="00DF7FFD">
        <w:tc>
          <w:tcPr>
            <w:tcW w:w="2268" w:type="dxa"/>
            <w:vMerge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Соблюдение нужной интонации</w:t>
            </w:r>
          </w:p>
        </w:tc>
        <w:tc>
          <w:tcPr>
            <w:tcW w:w="560" w:type="dxa"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EC5" w:rsidRPr="007E32B7" w:rsidTr="00DF7FFD">
        <w:tc>
          <w:tcPr>
            <w:tcW w:w="2268" w:type="dxa"/>
            <w:vMerge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Уместная жестикуляция</w:t>
            </w:r>
          </w:p>
        </w:tc>
        <w:tc>
          <w:tcPr>
            <w:tcW w:w="560" w:type="dxa"/>
          </w:tcPr>
          <w:p w:rsidR="002C7EC5" w:rsidRPr="007E32B7" w:rsidRDefault="002C7EC5" w:rsidP="003F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C7EC5" w:rsidRPr="007E32B7" w:rsidRDefault="002C7EC5" w:rsidP="000E66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EC5" w:rsidRPr="007E32B7" w:rsidRDefault="002C7EC5" w:rsidP="000E66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2B7">
        <w:rPr>
          <w:rFonts w:ascii="Times New Roman" w:hAnsi="Times New Roman"/>
          <w:sz w:val="24"/>
          <w:szCs w:val="24"/>
        </w:rPr>
        <w:t>На специальном графике я отмечаю уровень ученика по каждому параметру, причем такой график позволяет учитывать нюансы, вроде 4+ или 4-. Если точка пересечения оказывается в зеленой зоне, ученик получает 5, в желтой – 4, в синей – 3.</w:t>
      </w:r>
    </w:p>
    <w:p w:rsidR="002C7EC5" w:rsidRPr="007E32B7" w:rsidRDefault="002C7EC5" w:rsidP="000E66B4">
      <w:pPr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06186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8" o:spid="_x0000_i1030" type="#_x0000_t75" style="width:211.5pt;height:168pt;visibility:visible">
            <v:imagedata r:id="rId14" o:title=""/>
          </v:shape>
        </w:pict>
      </w:r>
    </w:p>
    <w:p w:rsidR="002C7EC5" w:rsidRPr="007E32B7" w:rsidRDefault="002C7EC5" w:rsidP="000E66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2B7">
        <w:rPr>
          <w:rFonts w:ascii="Times New Roman" w:hAnsi="Times New Roman"/>
          <w:sz w:val="24"/>
          <w:szCs w:val="24"/>
        </w:rPr>
        <w:t xml:space="preserve">Использование этого приема повышает уровень подготовки учеников, так как они осознанно работают над совершенствованием своих навыков по заданным параметрам. </w:t>
      </w:r>
    </w:p>
    <w:p w:rsidR="002C7EC5" w:rsidRDefault="002C7EC5" w:rsidP="000E66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2B7">
        <w:rPr>
          <w:rFonts w:ascii="Times New Roman" w:hAnsi="Times New Roman"/>
          <w:sz w:val="24"/>
          <w:szCs w:val="24"/>
        </w:rPr>
        <w:t xml:space="preserve">Для обучения </w:t>
      </w:r>
      <w:r w:rsidRPr="007E32B7">
        <w:rPr>
          <w:rFonts w:ascii="Times New Roman" w:hAnsi="Times New Roman"/>
          <w:b/>
          <w:sz w:val="24"/>
          <w:szCs w:val="24"/>
        </w:rPr>
        <w:t>пересказу</w:t>
      </w:r>
      <w:r w:rsidRPr="007E32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можно так же </w:t>
      </w:r>
      <w:r w:rsidRPr="007E32B7">
        <w:rPr>
          <w:rFonts w:ascii="Times New Roman" w:hAnsi="Times New Roman"/>
          <w:sz w:val="24"/>
          <w:szCs w:val="24"/>
        </w:rPr>
        <w:t>разработа</w:t>
      </w:r>
      <w:r>
        <w:rPr>
          <w:rFonts w:ascii="Times New Roman" w:hAnsi="Times New Roman"/>
          <w:sz w:val="24"/>
          <w:szCs w:val="24"/>
        </w:rPr>
        <w:t>ть</w:t>
      </w:r>
      <w:r w:rsidRPr="007E32B7">
        <w:rPr>
          <w:rFonts w:ascii="Times New Roman" w:hAnsi="Times New Roman"/>
          <w:sz w:val="24"/>
          <w:szCs w:val="24"/>
        </w:rPr>
        <w:t xml:space="preserve"> критерии оценки, оформи</w:t>
      </w:r>
      <w:r>
        <w:rPr>
          <w:rFonts w:ascii="Times New Roman" w:hAnsi="Times New Roman"/>
          <w:sz w:val="24"/>
          <w:szCs w:val="24"/>
        </w:rPr>
        <w:t>ть</w:t>
      </w:r>
      <w:r w:rsidRPr="007E32B7">
        <w:rPr>
          <w:rFonts w:ascii="Times New Roman" w:hAnsi="Times New Roman"/>
          <w:sz w:val="24"/>
          <w:szCs w:val="24"/>
        </w:rPr>
        <w:t xml:space="preserve"> бланк оценки и предложи</w:t>
      </w:r>
      <w:r>
        <w:rPr>
          <w:rFonts w:ascii="Times New Roman" w:hAnsi="Times New Roman"/>
          <w:sz w:val="24"/>
          <w:szCs w:val="24"/>
        </w:rPr>
        <w:t>ть</w:t>
      </w:r>
      <w:r w:rsidRPr="007E32B7">
        <w:rPr>
          <w:rFonts w:ascii="Times New Roman" w:hAnsi="Times New Roman"/>
          <w:sz w:val="24"/>
          <w:szCs w:val="24"/>
        </w:rPr>
        <w:t xml:space="preserve"> его ученикам. </w:t>
      </w:r>
    </w:p>
    <w:p w:rsidR="002C7EC5" w:rsidRPr="007E32B7" w:rsidRDefault="002C7EC5" w:rsidP="000E66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использовать</w:t>
      </w:r>
      <w:r w:rsidRPr="007E32B7">
        <w:rPr>
          <w:rFonts w:ascii="Times New Roman" w:hAnsi="Times New Roman"/>
          <w:sz w:val="24"/>
          <w:szCs w:val="24"/>
        </w:rPr>
        <w:t xml:space="preserve"> следующий алгоритм работы: </w:t>
      </w:r>
    </w:p>
    <w:p w:rsidR="002C7EC5" w:rsidRPr="007E32B7" w:rsidRDefault="002C7EC5" w:rsidP="000E66B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2B7">
        <w:rPr>
          <w:rFonts w:ascii="Times New Roman" w:hAnsi="Times New Roman"/>
          <w:sz w:val="24"/>
          <w:szCs w:val="24"/>
        </w:rPr>
        <w:t>Разработка критериев оценивания.</w:t>
      </w:r>
    </w:p>
    <w:p w:rsidR="002C7EC5" w:rsidRPr="007E32B7" w:rsidRDefault="002C7EC5" w:rsidP="000E66B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2B7">
        <w:rPr>
          <w:rFonts w:ascii="Times New Roman" w:hAnsi="Times New Roman"/>
          <w:sz w:val="24"/>
          <w:szCs w:val="24"/>
        </w:rPr>
        <w:t>Создание шкалы перевода баллов в отметку.</w:t>
      </w:r>
    </w:p>
    <w:p w:rsidR="002C7EC5" w:rsidRPr="007E32B7" w:rsidRDefault="002C7EC5" w:rsidP="000E66B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2B7">
        <w:rPr>
          <w:rFonts w:ascii="Times New Roman" w:hAnsi="Times New Roman"/>
          <w:sz w:val="24"/>
          <w:szCs w:val="24"/>
        </w:rPr>
        <w:t>Оформление бланка оценки (столбцы: ученик, баллы по критериям, сумма баллов, оценка).</w:t>
      </w:r>
    </w:p>
    <w:p w:rsidR="002C7EC5" w:rsidRPr="007E32B7" w:rsidRDefault="002C7EC5" w:rsidP="000E66B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2B7">
        <w:rPr>
          <w:rFonts w:ascii="Times New Roman" w:hAnsi="Times New Roman"/>
          <w:sz w:val="24"/>
          <w:szCs w:val="24"/>
        </w:rPr>
        <w:t>Пересказ ученика, выставление баллов по критериям, подсчет суммы, перевод суммы баллов в отметку.</w:t>
      </w:r>
    </w:p>
    <w:p w:rsidR="002C7EC5" w:rsidRPr="007E32B7" w:rsidRDefault="002C7EC5" w:rsidP="000E66B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2B7">
        <w:rPr>
          <w:rFonts w:ascii="Times New Roman" w:hAnsi="Times New Roman"/>
          <w:sz w:val="24"/>
          <w:szCs w:val="24"/>
        </w:rPr>
        <w:t>Рекомендации по улучшению работы при пересказе произведения.</w:t>
      </w:r>
    </w:p>
    <w:p w:rsidR="002C7EC5" w:rsidRDefault="002C7EC5" w:rsidP="009432CF">
      <w:pPr>
        <w:keepNext/>
        <w:keepLines/>
        <w:spacing w:after="0" w:line="276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E32B7">
        <w:rPr>
          <w:rFonts w:ascii="Times New Roman" w:hAnsi="Times New Roman"/>
          <w:sz w:val="24"/>
          <w:szCs w:val="24"/>
        </w:rPr>
        <w:t xml:space="preserve">Использование технологии формирующего оценивания </w:t>
      </w:r>
      <w:r>
        <w:rPr>
          <w:rFonts w:ascii="Times New Roman" w:hAnsi="Times New Roman"/>
          <w:sz w:val="24"/>
          <w:szCs w:val="24"/>
        </w:rPr>
        <w:t xml:space="preserve">может позволить </w:t>
      </w:r>
      <w:r w:rsidRPr="007E32B7">
        <w:rPr>
          <w:rFonts w:ascii="Times New Roman" w:hAnsi="Times New Roman"/>
          <w:sz w:val="24"/>
          <w:szCs w:val="24"/>
        </w:rPr>
        <w:t xml:space="preserve">выйти на качественно новый уровень пересказа. Ученики, зная критерии, осознанно готовят пересказ, чтобы получить максимальный балл. </w:t>
      </w:r>
      <w:r>
        <w:rPr>
          <w:rFonts w:ascii="Times New Roman" w:hAnsi="Times New Roman"/>
          <w:sz w:val="24"/>
          <w:szCs w:val="24"/>
        </w:rPr>
        <w:t>Система оценивания становится</w:t>
      </w:r>
      <w:r w:rsidRPr="007E32B7">
        <w:rPr>
          <w:rFonts w:ascii="Times New Roman" w:hAnsi="Times New Roman"/>
          <w:sz w:val="24"/>
          <w:szCs w:val="24"/>
        </w:rPr>
        <w:t xml:space="preserve"> «прозрачной» и понятной ученикам. </w:t>
      </w:r>
    </w:p>
    <w:p w:rsidR="002C7EC5" w:rsidRDefault="002C7EC5" w:rsidP="009432CF">
      <w:pPr>
        <w:keepNext/>
        <w:keepLines/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C7EC5" w:rsidRDefault="002C7EC5" w:rsidP="009432CF">
      <w:pPr>
        <w:keepNext/>
        <w:keepLines/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C7EC5" w:rsidRDefault="002C7EC5" w:rsidP="009432CF">
      <w:pPr>
        <w:keepNext/>
        <w:keepLines/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C7EC5" w:rsidRDefault="002C7EC5" w:rsidP="009432CF">
      <w:pPr>
        <w:keepNext/>
        <w:keepLines/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C7EC5" w:rsidRDefault="002C7EC5" w:rsidP="009432CF">
      <w:pPr>
        <w:keepNext/>
        <w:keepLines/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C7EC5" w:rsidRDefault="002C7EC5" w:rsidP="009432CF">
      <w:pPr>
        <w:keepNext/>
        <w:keepLines/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C7EC5" w:rsidRDefault="002C7EC5" w:rsidP="009432CF">
      <w:pPr>
        <w:keepNext/>
        <w:keepLines/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C7EC5" w:rsidRDefault="002C7EC5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C7EC5" w:rsidRDefault="002C7EC5" w:rsidP="00C14FE8">
      <w:pPr>
        <w:keepNext/>
        <w:keepLines/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Информационные источники:</w:t>
      </w:r>
    </w:p>
    <w:p w:rsidR="002C7EC5" w:rsidRDefault="002C7EC5" w:rsidP="00C14FE8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4F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Крылова О.Н., Бойцова Е.Г. Технология формирующего оценивания в современной школе / О.Н.Крылова, Е.Г. Бойцова. СПб. : Каро, 2015. 124 с. </w:t>
      </w:r>
    </w:p>
    <w:p w:rsidR="002C7EC5" w:rsidRPr="00C14FE8" w:rsidRDefault="002C7EC5" w:rsidP="00C14FE8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4F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Логвина И., Рождественская Л. Инструменты формирующего оценивания в деятельности учителя-предметника / И. Логвина, Л. Рождественская. Narva : TartuUlikool, 2012. 48 с. </w:t>
      </w:r>
    </w:p>
    <w:p w:rsidR="002C7EC5" w:rsidRPr="00C14FE8" w:rsidRDefault="002C7EC5" w:rsidP="00C14FE8">
      <w:pPr>
        <w:pStyle w:val="ListParagraph"/>
        <w:numPr>
          <w:ilvl w:val="0"/>
          <w:numId w:val="2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4F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Пинская М.А. Формирующее оценивание: оценивание в классе / М.А. Пинская. М.: Логос, 2010. 260 с. </w:t>
      </w:r>
    </w:p>
    <w:p w:rsidR="002C7EC5" w:rsidRPr="00C14FE8" w:rsidRDefault="002C7EC5" w:rsidP="00C14FE8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4FE8">
        <w:rPr>
          <w:rFonts w:ascii="Times New Roman" w:hAnsi="Times New Roman"/>
          <w:color w:val="000000"/>
          <w:sz w:val="24"/>
          <w:szCs w:val="24"/>
          <w:lang w:eastAsia="ru-RU"/>
        </w:rPr>
        <w:t>Фишман И.С., Голуб Г.Б. Формирующая оценка образовательных результатов учащихся / И.С. Фишман, Г.Б. Голуб. М. : Учебная литература, 2007. 244 с.</w:t>
      </w:r>
    </w:p>
    <w:p w:rsidR="002C7EC5" w:rsidRPr="00C14FE8" w:rsidRDefault="002C7EC5" w:rsidP="00C14FE8">
      <w:pPr>
        <w:spacing w:after="0" w:line="276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C7EC5" w:rsidRDefault="002C7EC5" w:rsidP="009432CF">
      <w:pPr>
        <w:keepNext/>
        <w:keepLines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2C7EC5" w:rsidRDefault="002C7EC5" w:rsidP="009432CF">
      <w:pPr>
        <w:keepNext/>
        <w:keepLines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2C7EC5" w:rsidRDefault="002C7EC5" w:rsidP="009432CF">
      <w:pPr>
        <w:keepNext/>
        <w:keepLines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2C7EC5" w:rsidRDefault="002C7EC5" w:rsidP="009432CF">
      <w:pPr>
        <w:keepNext/>
        <w:keepLines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2C7EC5" w:rsidRDefault="002C7EC5" w:rsidP="009432CF">
      <w:pPr>
        <w:keepNext/>
        <w:keepLines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2C7EC5" w:rsidRDefault="002C7EC5" w:rsidP="009432CF">
      <w:pPr>
        <w:keepNext/>
        <w:keepLines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2C7EC5" w:rsidRDefault="002C7EC5" w:rsidP="009432CF">
      <w:pPr>
        <w:keepNext/>
        <w:keepLines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2C7EC5" w:rsidRDefault="002C7EC5" w:rsidP="009432CF">
      <w:pPr>
        <w:keepNext/>
        <w:keepLines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2C7EC5" w:rsidRDefault="002C7EC5" w:rsidP="009432CF">
      <w:pPr>
        <w:keepNext/>
        <w:keepLines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2C7EC5" w:rsidRDefault="002C7EC5" w:rsidP="009432CF">
      <w:pPr>
        <w:keepNext/>
        <w:keepLines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2C7EC5" w:rsidRDefault="002C7EC5" w:rsidP="009432CF">
      <w:pPr>
        <w:keepNext/>
        <w:keepLines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2C7EC5" w:rsidRDefault="002C7EC5" w:rsidP="009432CF">
      <w:pPr>
        <w:keepNext/>
        <w:keepLines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2C7EC5" w:rsidRDefault="002C7EC5" w:rsidP="009432CF">
      <w:pPr>
        <w:keepNext/>
        <w:keepLines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2C7EC5" w:rsidRDefault="002C7EC5" w:rsidP="009432CF">
      <w:pPr>
        <w:keepNext/>
        <w:keepLines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2C7EC5" w:rsidRDefault="002C7EC5" w:rsidP="009432CF">
      <w:pPr>
        <w:keepNext/>
        <w:keepLines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2C7EC5" w:rsidRDefault="002C7EC5" w:rsidP="009432CF">
      <w:pPr>
        <w:keepNext/>
        <w:keepLines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2C7EC5" w:rsidRPr="00DF7FFD" w:rsidRDefault="002C7EC5" w:rsidP="009432CF">
      <w:pPr>
        <w:keepNext/>
        <w:keepLines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2C7EC5" w:rsidRDefault="002C7EC5" w:rsidP="009432CF">
      <w:pPr>
        <w:keepNext/>
        <w:keepLines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C7EC5" w:rsidRDefault="002C7EC5" w:rsidP="009432CF">
      <w:pPr>
        <w:keepNext/>
        <w:keepLines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C7EC5" w:rsidRDefault="002C7EC5" w:rsidP="009432CF">
      <w:pPr>
        <w:keepNext/>
        <w:keepLines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C7EC5" w:rsidRDefault="002C7EC5" w:rsidP="009432CF">
      <w:pPr>
        <w:keepNext/>
        <w:keepLines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C7EC5" w:rsidRDefault="002C7EC5" w:rsidP="009432CF">
      <w:pPr>
        <w:keepNext/>
        <w:keepLines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C7EC5" w:rsidRDefault="002C7EC5" w:rsidP="009432CF">
      <w:pPr>
        <w:keepNext/>
        <w:keepLines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C7EC5" w:rsidRDefault="002C7EC5" w:rsidP="009432CF">
      <w:pPr>
        <w:keepNext/>
        <w:keepLines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C7EC5" w:rsidRDefault="002C7EC5" w:rsidP="009432CF">
      <w:pPr>
        <w:keepNext/>
        <w:keepLines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C7EC5" w:rsidRDefault="002C7EC5" w:rsidP="009432CF">
      <w:pPr>
        <w:keepNext/>
        <w:keepLines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C7EC5" w:rsidRDefault="002C7EC5" w:rsidP="009432CF">
      <w:pPr>
        <w:keepNext/>
        <w:keepLines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C7EC5" w:rsidRDefault="002C7EC5" w:rsidP="009432CF">
      <w:pPr>
        <w:keepNext/>
        <w:keepLines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C7EC5" w:rsidRDefault="002C7EC5" w:rsidP="009432CF">
      <w:pPr>
        <w:keepNext/>
        <w:keepLines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C7EC5" w:rsidRDefault="002C7EC5" w:rsidP="00C14FE8">
      <w:pPr>
        <w:keepNext/>
        <w:keepLines/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Составители:</w:t>
      </w:r>
    </w:p>
    <w:p w:rsidR="002C7EC5" w:rsidRPr="00C14FE8" w:rsidRDefault="002C7EC5" w:rsidP="00C14FE8">
      <w:pPr>
        <w:keepNext/>
        <w:keepLines/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14FE8">
        <w:rPr>
          <w:rFonts w:ascii="Times New Roman" w:hAnsi="Times New Roman"/>
          <w:sz w:val="24"/>
          <w:szCs w:val="24"/>
        </w:rPr>
        <w:t>Булатова Ольга Павловна, учитель МАОУ СШ №1 имени И.И. Марьина</w:t>
      </w:r>
    </w:p>
    <w:p w:rsidR="002C7EC5" w:rsidRPr="00C14FE8" w:rsidRDefault="002C7EC5" w:rsidP="00C14FE8">
      <w:pPr>
        <w:keepNext/>
        <w:keepLines/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14FE8">
        <w:rPr>
          <w:rFonts w:ascii="Times New Roman" w:hAnsi="Times New Roman"/>
          <w:sz w:val="24"/>
          <w:szCs w:val="24"/>
        </w:rPr>
        <w:t>Кислякова Ирина Анатольевна, учитель МАОУ СШ №1 имени И. И. Марьина</w:t>
      </w:r>
    </w:p>
    <w:sectPr w:rsidR="002C7EC5" w:rsidRPr="00C14FE8" w:rsidSect="00DF7FFD">
      <w:footerReference w:type="default" r:id="rId15"/>
      <w:pgSz w:w="11906" w:h="16838"/>
      <w:pgMar w:top="1134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EC5" w:rsidRDefault="002C7EC5" w:rsidP="00607CC1">
      <w:pPr>
        <w:spacing w:after="0" w:line="240" w:lineRule="auto"/>
      </w:pPr>
      <w:r>
        <w:separator/>
      </w:r>
    </w:p>
  </w:endnote>
  <w:endnote w:type="continuationSeparator" w:id="1">
    <w:p w:rsidR="002C7EC5" w:rsidRDefault="002C7EC5" w:rsidP="0060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ITC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BaskervilleITC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C5" w:rsidRDefault="002C7EC5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2C7EC5" w:rsidRDefault="002C7E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EC5" w:rsidRDefault="002C7EC5" w:rsidP="00607CC1">
      <w:pPr>
        <w:spacing w:after="0" w:line="240" w:lineRule="auto"/>
      </w:pPr>
      <w:r>
        <w:separator/>
      </w:r>
    </w:p>
  </w:footnote>
  <w:footnote w:type="continuationSeparator" w:id="1">
    <w:p w:rsidR="002C7EC5" w:rsidRDefault="002C7EC5" w:rsidP="0060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354"/>
    <w:multiLevelType w:val="hybridMultilevel"/>
    <w:tmpl w:val="F7E22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3175A"/>
    <w:multiLevelType w:val="multilevel"/>
    <w:tmpl w:val="13A6426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02E25937"/>
    <w:multiLevelType w:val="hybridMultilevel"/>
    <w:tmpl w:val="7F7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BF5594"/>
    <w:multiLevelType w:val="hybridMultilevel"/>
    <w:tmpl w:val="7092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B12D0"/>
    <w:multiLevelType w:val="hybridMultilevel"/>
    <w:tmpl w:val="BC40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CB1A01"/>
    <w:multiLevelType w:val="hybridMultilevel"/>
    <w:tmpl w:val="54C0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0A1828"/>
    <w:multiLevelType w:val="hybridMultilevel"/>
    <w:tmpl w:val="C2FE0D26"/>
    <w:lvl w:ilvl="0" w:tplc="F690B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1551B0"/>
    <w:multiLevelType w:val="hybridMultilevel"/>
    <w:tmpl w:val="728CD9F6"/>
    <w:lvl w:ilvl="0" w:tplc="6BEA5E16">
      <w:start w:val="1"/>
      <w:numFmt w:val="decimal"/>
      <w:lvlText w:val="%1."/>
      <w:lvlJc w:val="left"/>
      <w:pPr>
        <w:ind w:left="149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3C7175FB"/>
    <w:multiLevelType w:val="hybridMultilevel"/>
    <w:tmpl w:val="EC5C2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D2CD4"/>
    <w:multiLevelType w:val="hybridMultilevel"/>
    <w:tmpl w:val="F9D2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F1ED0"/>
    <w:multiLevelType w:val="multilevel"/>
    <w:tmpl w:val="94E6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691D32"/>
    <w:multiLevelType w:val="hybridMultilevel"/>
    <w:tmpl w:val="7C00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01598"/>
    <w:multiLevelType w:val="hybridMultilevel"/>
    <w:tmpl w:val="D8283386"/>
    <w:lvl w:ilvl="0" w:tplc="E26E4F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F93651E"/>
    <w:multiLevelType w:val="hybridMultilevel"/>
    <w:tmpl w:val="D8283386"/>
    <w:lvl w:ilvl="0" w:tplc="E26E4F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0FA2720"/>
    <w:multiLevelType w:val="hybridMultilevel"/>
    <w:tmpl w:val="83C20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241E9E"/>
    <w:multiLevelType w:val="multilevel"/>
    <w:tmpl w:val="C9EAAFE0"/>
    <w:lvl w:ilvl="0">
      <w:start w:val="1"/>
      <w:numFmt w:val="bullet"/>
      <w:lvlText w:val="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287AAA"/>
    <w:multiLevelType w:val="hybridMultilevel"/>
    <w:tmpl w:val="25DE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F2D96"/>
    <w:multiLevelType w:val="hybridMultilevel"/>
    <w:tmpl w:val="40CE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A44AE8"/>
    <w:multiLevelType w:val="hybridMultilevel"/>
    <w:tmpl w:val="555C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D23169"/>
    <w:multiLevelType w:val="hybridMultilevel"/>
    <w:tmpl w:val="0CE2B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F329C4"/>
    <w:multiLevelType w:val="hybridMultilevel"/>
    <w:tmpl w:val="F27A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C45A57"/>
    <w:multiLevelType w:val="hybridMultilevel"/>
    <w:tmpl w:val="F7EA860C"/>
    <w:lvl w:ilvl="0" w:tplc="8670F2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0"/>
  </w:num>
  <w:num w:numId="5">
    <w:abstractNumId w:val="6"/>
  </w:num>
  <w:num w:numId="6">
    <w:abstractNumId w:val="14"/>
  </w:num>
  <w:num w:numId="7">
    <w:abstractNumId w:val="12"/>
  </w:num>
  <w:num w:numId="8">
    <w:abstractNumId w:val="1"/>
  </w:num>
  <w:num w:numId="9">
    <w:abstractNumId w:val="20"/>
  </w:num>
  <w:num w:numId="10">
    <w:abstractNumId w:val="21"/>
  </w:num>
  <w:num w:numId="11">
    <w:abstractNumId w:val="18"/>
  </w:num>
  <w:num w:numId="12">
    <w:abstractNumId w:val="13"/>
  </w:num>
  <w:num w:numId="13">
    <w:abstractNumId w:val="9"/>
  </w:num>
  <w:num w:numId="14">
    <w:abstractNumId w:val="7"/>
  </w:num>
  <w:num w:numId="15">
    <w:abstractNumId w:val="15"/>
  </w:num>
  <w:num w:numId="16">
    <w:abstractNumId w:val="10"/>
  </w:num>
  <w:num w:numId="17">
    <w:abstractNumId w:val="2"/>
  </w:num>
  <w:num w:numId="18">
    <w:abstractNumId w:val="3"/>
  </w:num>
  <w:num w:numId="19">
    <w:abstractNumId w:val="5"/>
  </w:num>
  <w:num w:numId="20">
    <w:abstractNumId w:val="19"/>
  </w:num>
  <w:num w:numId="21">
    <w:abstractNumId w:val="1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D41"/>
    <w:rsid w:val="0002444C"/>
    <w:rsid w:val="00025A62"/>
    <w:rsid w:val="0003775C"/>
    <w:rsid w:val="00057D28"/>
    <w:rsid w:val="000E66B4"/>
    <w:rsid w:val="00107188"/>
    <w:rsid w:val="001D5E06"/>
    <w:rsid w:val="001E1AFB"/>
    <w:rsid w:val="00210305"/>
    <w:rsid w:val="00215FA8"/>
    <w:rsid w:val="002449EC"/>
    <w:rsid w:val="002616BE"/>
    <w:rsid w:val="002B1D41"/>
    <w:rsid w:val="002C7EC5"/>
    <w:rsid w:val="003F27BB"/>
    <w:rsid w:val="00433682"/>
    <w:rsid w:val="004E0D34"/>
    <w:rsid w:val="00594B92"/>
    <w:rsid w:val="005E5D9B"/>
    <w:rsid w:val="00607CC1"/>
    <w:rsid w:val="00677E1F"/>
    <w:rsid w:val="00682A58"/>
    <w:rsid w:val="006C0FAD"/>
    <w:rsid w:val="006C7686"/>
    <w:rsid w:val="006D2AA7"/>
    <w:rsid w:val="007651CE"/>
    <w:rsid w:val="00785181"/>
    <w:rsid w:val="007E2E3A"/>
    <w:rsid w:val="007E32B7"/>
    <w:rsid w:val="00806186"/>
    <w:rsid w:val="00901761"/>
    <w:rsid w:val="009432CF"/>
    <w:rsid w:val="00947C66"/>
    <w:rsid w:val="0096794C"/>
    <w:rsid w:val="00985B1C"/>
    <w:rsid w:val="009912F0"/>
    <w:rsid w:val="009F62F8"/>
    <w:rsid w:val="00A114C3"/>
    <w:rsid w:val="00A76D68"/>
    <w:rsid w:val="00BC4983"/>
    <w:rsid w:val="00C14FE8"/>
    <w:rsid w:val="00C40771"/>
    <w:rsid w:val="00C92A94"/>
    <w:rsid w:val="00D02AC4"/>
    <w:rsid w:val="00D05841"/>
    <w:rsid w:val="00DF7FFD"/>
    <w:rsid w:val="00F9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9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uiPriority w:val="99"/>
    <w:rsid w:val="00985B1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1">
    <w:name w:val="fontstyle21"/>
    <w:basedOn w:val="DefaultParagraphFont"/>
    <w:uiPriority w:val="99"/>
    <w:rsid w:val="00985B1C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92A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9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A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07C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0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CC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60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CC1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E32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E32B7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E32B7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4E0D34"/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Office_PowerPoint111.sldx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20</Pages>
  <Words>5763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2020-02-06T04:32:00Z</dcterms:created>
  <dcterms:modified xsi:type="dcterms:W3CDTF">2020-03-10T10:57:00Z</dcterms:modified>
</cp:coreProperties>
</file>